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4432" w14:textId="5017EF8F" w:rsidR="000C576D" w:rsidRPr="00870DF2" w:rsidRDefault="000D7A87" w:rsidP="000D7A87">
      <w:pPr>
        <w:shd w:val="clear" w:color="auto" w:fill="FFFFFF"/>
        <w:tabs>
          <w:tab w:val="left" w:pos="7290"/>
        </w:tabs>
        <w:spacing w:before="300" w:after="150" w:line="240" w:lineRule="auto"/>
        <w:outlineLvl w:val="2"/>
        <w:rPr>
          <w:rFonts w:eastAsia="Times New Roman" w:cstheme="minorHAnsi"/>
          <w:b/>
          <w:i/>
          <w:iCs/>
          <w:color w:val="333333"/>
          <w:sz w:val="4"/>
          <w:szCs w:val="4"/>
          <w:lang w:eastAsia="el-GR"/>
        </w:rPr>
      </w:pPr>
      <w:r>
        <w:rPr>
          <w:rFonts w:ascii="Cambria" w:hAnsi="Cambria" w:cs="Arial"/>
          <w:b/>
          <w:iCs/>
          <w:noProof/>
          <w:lang w:val="el-GR"/>
        </w:rPr>
        <w:drawing>
          <wp:anchor distT="0" distB="0" distL="114300" distR="114300" simplePos="0" relativeHeight="251667456" behindDoc="1" locked="0" layoutInCell="1" allowOverlap="1" wp14:anchorId="0D5F0532" wp14:editId="521F20C5">
            <wp:simplePos x="0" y="0"/>
            <wp:positionH relativeFrom="column">
              <wp:posOffset>5737860</wp:posOffset>
            </wp:positionH>
            <wp:positionV relativeFrom="paragraph">
              <wp:posOffset>15875</wp:posOffset>
            </wp:positionV>
            <wp:extent cx="685800" cy="1508760"/>
            <wp:effectExtent l="0" t="0" r="0" b="0"/>
            <wp:wrapTight wrapText="bothSides">
              <wp:wrapPolygon edited="0">
                <wp:start x="0" y="0"/>
                <wp:lineTo x="0" y="21273"/>
                <wp:lineTo x="21000" y="21273"/>
                <wp:lineTo x="21000" y="0"/>
                <wp:lineTo x="0" y="0"/>
              </wp:wrapPolygon>
            </wp:wrapTight>
            <wp:docPr id="49845271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50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/>
          <w:i/>
          <w:iCs/>
          <w:color w:val="333333"/>
          <w:sz w:val="4"/>
          <w:szCs w:val="4"/>
          <w:lang w:eastAsia="el-GR"/>
        </w:rPr>
        <w:tab/>
      </w:r>
    </w:p>
    <w:p w14:paraId="53B8EB28" w14:textId="1B22F662" w:rsidR="000D7A87" w:rsidRPr="00100D09" w:rsidRDefault="00100D09" w:rsidP="00100D09">
      <w:pPr>
        <w:shd w:val="clear" w:color="auto" w:fill="FFFFFF"/>
        <w:spacing w:after="150" w:line="276" w:lineRule="auto"/>
        <w:jc w:val="both"/>
        <w:rPr>
          <w:rFonts w:eastAsia="Times New Roman" w:cstheme="minorHAnsi"/>
          <w:color w:val="444444"/>
          <w:sz w:val="4"/>
          <w:szCs w:val="4"/>
          <w:lang w:val="el-GR" w:eastAsia="el-GR"/>
        </w:rPr>
      </w:pPr>
      <w:r>
        <w:rPr>
          <w:rFonts w:eastAsia="Times New Roman" w:cstheme="minorHAnsi"/>
          <w:noProof/>
          <w:color w:val="444444"/>
          <w:sz w:val="4"/>
          <w:szCs w:val="4"/>
          <w:lang w:val="el-GR" w:eastAsia="el-GR"/>
        </w:rPr>
        <w:drawing>
          <wp:inline distT="0" distB="0" distL="0" distR="0" wp14:anchorId="5D2FA19F" wp14:editId="7516C914">
            <wp:extent cx="1793893" cy="1257066"/>
            <wp:effectExtent l="0" t="0" r="0" b="0"/>
            <wp:docPr id="1707103249" name="Εικόνα 1" descr="Εικόνα που περιέχει καρτούν, γραφικά, γραφιστική, αστέρι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103249" name="Εικόνα 1" descr="Εικόνα που περιέχει καρτούν, γραφικά, γραφιστική, αστέρι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092" cy="1279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vertAnchor="text" w:horzAnchor="margin" w:tblpY="87"/>
        <w:tblW w:w="10201" w:type="dxa"/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10201"/>
      </w:tblGrid>
      <w:tr w:rsidR="00BB03FC" w:rsidRPr="00100D09" w14:paraId="445AD6E4" w14:textId="77777777" w:rsidTr="00BB03FC">
        <w:trPr>
          <w:trHeight w:val="699"/>
        </w:trPr>
        <w:tc>
          <w:tcPr>
            <w:tcW w:w="10201" w:type="dxa"/>
            <w:shd w:val="clear" w:color="auto" w:fill="9CC2E5" w:themeFill="accent1" w:themeFillTint="99"/>
            <w:vAlign w:val="center"/>
          </w:tcPr>
          <w:p w14:paraId="044774DC" w14:textId="7BCA67B2" w:rsidR="00BB03FC" w:rsidRPr="0062449A" w:rsidRDefault="00BB03FC" w:rsidP="00BB03FC">
            <w:pPr>
              <w:jc w:val="center"/>
              <w:rPr>
                <w:rFonts w:ascii="Verdana" w:hAnsi="Verdana" w:cs="Tahoma"/>
                <w:b/>
                <w:sz w:val="19"/>
                <w:szCs w:val="19"/>
              </w:rPr>
            </w:pPr>
            <w:r>
              <w:rPr>
                <w:rFonts w:ascii="Verdana" w:hAnsi="Verdana" w:cs="Tahoma"/>
                <w:b/>
                <w:sz w:val="19"/>
                <w:szCs w:val="19"/>
              </w:rPr>
              <w:t>Ανακοίνωση</w:t>
            </w:r>
            <w:r w:rsidRPr="00AF35DA">
              <w:rPr>
                <w:rFonts w:ascii="Verdana" w:hAnsi="Verdana" w:cs="Tahoma"/>
                <w:b/>
                <w:sz w:val="19"/>
                <w:szCs w:val="19"/>
              </w:rPr>
              <w:t xml:space="preserve"> </w:t>
            </w:r>
            <w:r>
              <w:rPr>
                <w:rFonts w:ascii="Verdana" w:hAnsi="Verdana" w:cs="Tahoma"/>
                <w:b/>
                <w:sz w:val="19"/>
                <w:szCs w:val="19"/>
              </w:rPr>
              <w:t xml:space="preserve">- Πρόσκληση εκδήλωσης ενδιαφέροντος συμμετοχής </w:t>
            </w:r>
            <w:r>
              <w:t xml:space="preserve"> </w:t>
            </w:r>
            <w:r w:rsidRPr="000D7A87">
              <w:rPr>
                <w:rFonts w:ascii="Verdana" w:hAnsi="Verdana" w:cs="Tahoma"/>
                <w:b/>
                <w:sz w:val="19"/>
                <w:szCs w:val="19"/>
              </w:rPr>
              <w:t xml:space="preserve">παραγωγών  τυροκομικών προϊόντων της </w:t>
            </w:r>
            <w:r w:rsidR="008A20F7">
              <w:rPr>
                <w:rFonts w:ascii="Verdana" w:hAnsi="Verdana" w:cs="Tahoma"/>
                <w:b/>
                <w:sz w:val="19"/>
                <w:szCs w:val="19"/>
              </w:rPr>
              <w:t>Αχαΐας</w:t>
            </w:r>
            <w:r w:rsidRPr="000D7A87">
              <w:rPr>
                <w:rFonts w:ascii="Verdana" w:hAnsi="Verdana" w:cs="Tahoma"/>
                <w:b/>
                <w:sz w:val="19"/>
                <w:szCs w:val="19"/>
              </w:rPr>
              <w:t xml:space="preserve"> (περιοχή παρέμβασης της ΟΤΔ </w:t>
            </w:r>
            <w:r w:rsidR="008A20F7">
              <w:rPr>
                <w:rFonts w:ascii="Verdana" w:hAnsi="Verdana" w:cs="Tahoma"/>
                <w:b/>
                <w:sz w:val="19"/>
                <w:szCs w:val="19"/>
              </w:rPr>
              <w:t>ΑΧΑΪΑ-ΑΝΑΠΤΥΞΙΑΚΗ Α.Ε.</w:t>
            </w:r>
            <w:r>
              <w:rPr>
                <w:rFonts w:ascii="Verdana" w:hAnsi="Verdana" w:cs="Tahoma"/>
                <w:b/>
                <w:sz w:val="19"/>
                <w:szCs w:val="19"/>
              </w:rPr>
              <w:t>)</w:t>
            </w:r>
            <w:r>
              <w:t xml:space="preserve"> </w:t>
            </w:r>
            <w:r w:rsidRPr="005D12BA">
              <w:rPr>
                <w:b/>
                <w:bCs/>
              </w:rPr>
              <w:t>σε</w:t>
            </w:r>
            <w:r>
              <w:t xml:space="preserve"> </w:t>
            </w:r>
            <w:r w:rsidRPr="005D12BA">
              <w:rPr>
                <w:rFonts w:ascii="Verdana" w:hAnsi="Verdana" w:cs="Tahoma"/>
                <w:b/>
                <w:sz w:val="19"/>
                <w:szCs w:val="19"/>
              </w:rPr>
              <w:t>εκδήλωση προβολής για την ανάδειξη των δρόμων τυριού της Πελοποννήσου</w:t>
            </w:r>
            <w:r>
              <w:rPr>
                <w:rFonts w:ascii="Verdana" w:hAnsi="Verdana" w:cs="Tahoma"/>
                <w:b/>
                <w:sz w:val="19"/>
                <w:szCs w:val="19"/>
              </w:rPr>
              <w:t xml:space="preserve"> στα Καλάβρυτα</w:t>
            </w:r>
          </w:p>
        </w:tc>
      </w:tr>
    </w:tbl>
    <w:p w14:paraId="57C95A1C" w14:textId="77777777" w:rsidR="000D7A87" w:rsidRPr="00995D23" w:rsidRDefault="000D7A87" w:rsidP="000C576D">
      <w:pPr>
        <w:shd w:val="clear" w:color="auto" w:fill="FFFFFF"/>
        <w:spacing w:after="60" w:line="276" w:lineRule="auto"/>
        <w:jc w:val="both"/>
        <w:rPr>
          <w:rFonts w:eastAsia="Times New Roman" w:cstheme="minorHAnsi"/>
          <w:color w:val="444444"/>
          <w:sz w:val="10"/>
          <w:szCs w:val="10"/>
          <w:lang w:val="el-GR" w:eastAsia="el-GR"/>
        </w:rPr>
      </w:pPr>
    </w:p>
    <w:p w14:paraId="4E2C6658" w14:textId="47E48CF9" w:rsidR="00FA433F" w:rsidRPr="005D12BA" w:rsidRDefault="00914F5F" w:rsidP="00FA433F">
      <w:pPr>
        <w:jc w:val="both"/>
        <w:rPr>
          <w:rFonts w:ascii="Verdana" w:hAnsi="Verdana" w:cs="Verdana"/>
          <w:bCs/>
          <w:sz w:val="19"/>
          <w:szCs w:val="19"/>
          <w:lang w:val="el-GR"/>
        </w:rPr>
      </w:pPr>
      <w:r>
        <w:rPr>
          <w:rFonts w:ascii="Verdana" w:hAnsi="Verdana" w:cs="Verdana"/>
          <w:bCs/>
          <w:sz w:val="19"/>
          <w:szCs w:val="19"/>
          <w:lang w:val="el-GR"/>
        </w:rPr>
        <w:t xml:space="preserve">Η </w:t>
      </w:r>
      <w:r w:rsidR="00AD6013" w:rsidRPr="00AD6013">
        <w:rPr>
          <w:rFonts w:ascii="Verdana" w:hAnsi="Verdana" w:cs="Verdana"/>
          <w:bCs/>
          <w:sz w:val="19"/>
          <w:szCs w:val="19"/>
          <w:lang w:val="el-GR"/>
        </w:rPr>
        <w:t>ΑΧΑΪΑ-ΑΝΑΠΤΥΞΙΑΚΗ Α.Ε.</w:t>
      </w:r>
      <w:r w:rsidR="00AD6013">
        <w:rPr>
          <w:rFonts w:ascii="Verdana" w:hAnsi="Verdana" w:cs="Verdana"/>
          <w:bCs/>
          <w:sz w:val="19"/>
          <w:szCs w:val="19"/>
          <w:lang w:val="el-GR"/>
        </w:rPr>
        <w:t xml:space="preserve"> σε συνεργασία </w:t>
      </w:r>
      <w:r w:rsidR="00E36602">
        <w:rPr>
          <w:rFonts w:ascii="Verdana" w:hAnsi="Verdana" w:cs="Verdana"/>
          <w:bCs/>
          <w:sz w:val="19"/>
          <w:szCs w:val="19"/>
          <w:lang w:val="el-GR"/>
        </w:rPr>
        <w:t xml:space="preserve">με </w:t>
      </w:r>
      <w:r w:rsidR="005D12BA">
        <w:rPr>
          <w:rFonts w:ascii="Verdana" w:hAnsi="Verdana" w:cs="Verdana"/>
          <w:bCs/>
          <w:sz w:val="19"/>
          <w:szCs w:val="19"/>
          <w:lang w:val="el-GR"/>
        </w:rPr>
        <w:t>τις ελληνικές ΟΤΔ/</w:t>
      </w:r>
      <w:r w:rsidR="00E36602">
        <w:rPr>
          <w:rFonts w:ascii="Verdana" w:hAnsi="Verdana" w:cs="Verdana"/>
          <w:bCs/>
          <w:sz w:val="19"/>
          <w:szCs w:val="19"/>
          <w:lang w:val="el-GR"/>
        </w:rPr>
        <w:t xml:space="preserve"> εταίρους του Σχεδίου </w:t>
      </w:r>
      <w:r w:rsidR="00B37889">
        <w:rPr>
          <w:rFonts w:ascii="Verdana" w:hAnsi="Verdana" w:cs="Verdana"/>
          <w:bCs/>
          <w:sz w:val="19"/>
          <w:szCs w:val="19"/>
          <w:lang w:val="el-GR"/>
        </w:rPr>
        <w:t>Διακρατικής</w:t>
      </w:r>
      <w:r w:rsidR="00E36602">
        <w:rPr>
          <w:rFonts w:ascii="Verdana" w:hAnsi="Verdana" w:cs="Verdana"/>
          <w:bCs/>
          <w:sz w:val="19"/>
          <w:szCs w:val="19"/>
          <w:lang w:val="el-GR"/>
        </w:rPr>
        <w:t xml:space="preserve"> Συνεργασίας με τίτλο «</w:t>
      </w:r>
      <w:r w:rsidR="000D7A87">
        <w:rPr>
          <w:rFonts w:ascii="Verdana" w:hAnsi="Verdana" w:cs="Verdana"/>
          <w:bCs/>
          <w:sz w:val="19"/>
          <w:szCs w:val="19"/>
        </w:rPr>
        <w:t>Say</w:t>
      </w:r>
      <w:r w:rsidR="000D7A87" w:rsidRPr="000D7A87">
        <w:rPr>
          <w:rFonts w:ascii="Verdana" w:hAnsi="Verdana" w:cs="Verdana"/>
          <w:bCs/>
          <w:sz w:val="19"/>
          <w:szCs w:val="19"/>
          <w:lang w:val="el-GR"/>
        </w:rPr>
        <w:t xml:space="preserve"> </w:t>
      </w:r>
      <w:r w:rsidR="000D7A87">
        <w:rPr>
          <w:rFonts w:ascii="Verdana" w:hAnsi="Verdana" w:cs="Verdana"/>
          <w:bCs/>
          <w:sz w:val="19"/>
          <w:szCs w:val="19"/>
        </w:rPr>
        <w:t>cheese</w:t>
      </w:r>
      <w:r w:rsidR="000D7A87" w:rsidRPr="000D7A87">
        <w:rPr>
          <w:rFonts w:ascii="Verdana" w:hAnsi="Verdana" w:cs="Verdana"/>
          <w:bCs/>
          <w:sz w:val="19"/>
          <w:szCs w:val="19"/>
          <w:lang w:val="el-GR"/>
        </w:rPr>
        <w:t xml:space="preserve">! </w:t>
      </w:r>
      <w:r w:rsidR="000D7A87">
        <w:rPr>
          <w:rFonts w:ascii="Verdana" w:hAnsi="Verdana" w:cs="Verdana"/>
          <w:bCs/>
          <w:sz w:val="19"/>
          <w:szCs w:val="19"/>
        </w:rPr>
        <w:t>Balkan</w:t>
      </w:r>
      <w:r w:rsidR="000D7A87" w:rsidRPr="000D7A87">
        <w:rPr>
          <w:rFonts w:ascii="Verdana" w:hAnsi="Verdana" w:cs="Verdana"/>
          <w:bCs/>
          <w:sz w:val="19"/>
          <w:szCs w:val="19"/>
          <w:lang w:val="el-GR"/>
        </w:rPr>
        <w:t xml:space="preserve"> </w:t>
      </w:r>
      <w:r w:rsidR="000D7A87">
        <w:rPr>
          <w:rFonts w:ascii="Verdana" w:hAnsi="Verdana" w:cs="Verdana"/>
          <w:bCs/>
          <w:sz w:val="19"/>
          <w:szCs w:val="19"/>
        </w:rPr>
        <w:t>cheese</w:t>
      </w:r>
      <w:r w:rsidR="00E36602">
        <w:rPr>
          <w:rFonts w:ascii="Verdana" w:hAnsi="Verdana" w:cs="Verdana"/>
          <w:bCs/>
          <w:sz w:val="19"/>
          <w:szCs w:val="19"/>
          <w:lang w:val="el-GR"/>
        </w:rPr>
        <w:t>»</w:t>
      </w:r>
      <w:r w:rsidR="00AD6013">
        <w:rPr>
          <w:rFonts w:ascii="Verdana" w:hAnsi="Verdana" w:cs="Verdana"/>
          <w:bCs/>
          <w:sz w:val="19"/>
          <w:szCs w:val="19"/>
          <w:lang w:val="el-GR"/>
        </w:rPr>
        <w:t>,</w:t>
      </w:r>
      <w:r w:rsidR="00E36602">
        <w:rPr>
          <w:rFonts w:ascii="Verdana" w:hAnsi="Verdana" w:cs="Verdana"/>
          <w:bCs/>
          <w:sz w:val="19"/>
          <w:szCs w:val="19"/>
          <w:lang w:val="el-GR"/>
        </w:rPr>
        <w:t xml:space="preserve"> </w:t>
      </w:r>
      <w:r w:rsidR="00E36602" w:rsidRPr="00E36602">
        <w:rPr>
          <w:rFonts w:ascii="Verdana" w:hAnsi="Verdana" w:cs="Verdana"/>
          <w:bCs/>
          <w:sz w:val="19"/>
          <w:szCs w:val="19"/>
          <w:lang w:val="el-GR"/>
        </w:rPr>
        <w:t xml:space="preserve">του τοπικού προγράμματος LEADER/CLLD, </w:t>
      </w:r>
      <w:proofErr w:type="spellStart"/>
      <w:r w:rsidR="00E36602" w:rsidRPr="00E36602">
        <w:rPr>
          <w:rFonts w:ascii="Verdana" w:hAnsi="Verdana" w:cs="Verdana"/>
          <w:bCs/>
          <w:sz w:val="19"/>
          <w:szCs w:val="19"/>
          <w:lang w:val="el-GR"/>
        </w:rPr>
        <w:t>υπομέτρο</w:t>
      </w:r>
      <w:proofErr w:type="spellEnd"/>
      <w:r w:rsidR="00E36602" w:rsidRPr="00E36602">
        <w:rPr>
          <w:rFonts w:ascii="Verdana" w:hAnsi="Verdana" w:cs="Verdana"/>
          <w:bCs/>
          <w:sz w:val="19"/>
          <w:szCs w:val="19"/>
          <w:lang w:val="el-GR"/>
        </w:rPr>
        <w:t xml:space="preserve"> 19.3 του Μέτρου 19 του ΠΑΑ 2014-2020</w:t>
      </w:r>
      <w:r w:rsidR="00E36602">
        <w:rPr>
          <w:rFonts w:ascii="Verdana" w:hAnsi="Verdana" w:cs="Verdana"/>
          <w:bCs/>
          <w:sz w:val="19"/>
          <w:szCs w:val="19"/>
          <w:lang w:val="el-GR"/>
        </w:rPr>
        <w:t>, διοργανώ</w:t>
      </w:r>
      <w:r w:rsidR="00AD6013">
        <w:rPr>
          <w:rFonts w:ascii="Verdana" w:hAnsi="Verdana" w:cs="Verdana"/>
          <w:bCs/>
          <w:sz w:val="19"/>
          <w:szCs w:val="19"/>
          <w:lang w:val="el-GR"/>
        </w:rPr>
        <w:t>νουν – ως κοινή δράση -</w:t>
      </w:r>
      <w:r w:rsidR="00E36602">
        <w:rPr>
          <w:rFonts w:ascii="Verdana" w:hAnsi="Verdana" w:cs="Verdana"/>
          <w:bCs/>
          <w:sz w:val="19"/>
          <w:szCs w:val="19"/>
          <w:lang w:val="el-GR"/>
        </w:rPr>
        <w:t xml:space="preserve"> </w:t>
      </w:r>
      <w:r w:rsidR="000D7A87" w:rsidRPr="00D203D0">
        <w:rPr>
          <w:rFonts w:ascii="Verdana" w:hAnsi="Verdana" w:cs="Verdana"/>
          <w:b/>
          <w:sz w:val="19"/>
          <w:szCs w:val="19"/>
          <w:lang w:val="el-GR"/>
        </w:rPr>
        <w:t xml:space="preserve">εκδήλωση </w:t>
      </w:r>
      <w:r w:rsidR="005D12BA" w:rsidRPr="00D203D0">
        <w:rPr>
          <w:rFonts w:ascii="Verdana" w:hAnsi="Verdana" w:cs="Tahoma"/>
          <w:b/>
          <w:sz w:val="19"/>
          <w:szCs w:val="19"/>
          <w:lang w:val="el-GR"/>
        </w:rPr>
        <w:t>προβολής για την ανάδειξη των δρόμων τυριού της Πελοποννήσου</w:t>
      </w:r>
      <w:r w:rsidR="005D12BA" w:rsidRPr="00D203D0">
        <w:rPr>
          <w:rFonts w:ascii="Verdana" w:hAnsi="Verdana" w:cs="Tahoma"/>
          <w:bCs/>
          <w:sz w:val="19"/>
          <w:szCs w:val="19"/>
          <w:lang w:val="el-GR"/>
        </w:rPr>
        <w:t xml:space="preserve">, </w:t>
      </w:r>
      <w:r w:rsidR="00FA433F">
        <w:rPr>
          <w:rFonts w:ascii="Verdana" w:hAnsi="Verdana" w:cs="Verdana"/>
          <w:bCs/>
          <w:sz w:val="19"/>
          <w:szCs w:val="19"/>
          <w:lang w:val="el-GR"/>
        </w:rPr>
        <w:t>που θα πραγματοποιηθεί</w:t>
      </w:r>
      <w:r w:rsidR="000D7A87">
        <w:rPr>
          <w:rFonts w:ascii="Verdana" w:hAnsi="Verdana" w:cs="Verdana"/>
          <w:bCs/>
          <w:sz w:val="19"/>
          <w:szCs w:val="19"/>
          <w:lang w:val="el-GR"/>
        </w:rPr>
        <w:t xml:space="preserve"> </w:t>
      </w:r>
      <w:r w:rsidR="00403758">
        <w:rPr>
          <w:rFonts w:ascii="Verdana" w:hAnsi="Verdana" w:cs="Verdana"/>
          <w:bCs/>
          <w:sz w:val="19"/>
          <w:szCs w:val="19"/>
          <w:lang w:val="el-GR"/>
        </w:rPr>
        <w:t xml:space="preserve">το διάστημα </w:t>
      </w:r>
      <w:r w:rsidR="00403758" w:rsidRPr="00403758">
        <w:rPr>
          <w:rFonts w:ascii="Verdana" w:hAnsi="Verdana" w:cs="Verdana"/>
          <w:b/>
          <w:sz w:val="19"/>
          <w:szCs w:val="19"/>
          <w:lang w:val="el-GR"/>
        </w:rPr>
        <w:t>29-30/07/2025</w:t>
      </w:r>
      <w:r w:rsidR="00403758">
        <w:rPr>
          <w:rFonts w:ascii="Verdana" w:hAnsi="Verdana" w:cs="Verdana"/>
          <w:bCs/>
          <w:sz w:val="19"/>
          <w:szCs w:val="19"/>
          <w:lang w:val="el-GR"/>
        </w:rPr>
        <w:t xml:space="preserve"> </w:t>
      </w:r>
      <w:r w:rsidR="000D7A87" w:rsidRPr="00D203D0">
        <w:rPr>
          <w:rFonts w:ascii="Verdana" w:hAnsi="Verdana" w:cs="Verdana"/>
          <w:b/>
          <w:sz w:val="19"/>
          <w:szCs w:val="19"/>
          <w:lang w:val="el-GR"/>
        </w:rPr>
        <w:t>στα Καλάβρυτα</w:t>
      </w:r>
      <w:r w:rsidR="00470673" w:rsidRPr="005D12BA">
        <w:rPr>
          <w:rFonts w:ascii="Verdana" w:hAnsi="Verdana" w:cs="Verdana"/>
          <w:bCs/>
          <w:sz w:val="19"/>
          <w:szCs w:val="19"/>
          <w:lang w:val="el-GR"/>
        </w:rPr>
        <w:t>.</w:t>
      </w:r>
      <w:r w:rsidR="00470673" w:rsidRPr="00B37889">
        <w:rPr>
          <w:rFonts w:ascii="Verdana" w:hAnsi="Verdana" w:cs="Verdana"/>
          <w:bCs/>
          <w:color w:val="EE0000"/>
          <w:sz w:val="19"/>
          <w:szCs w:val="19"/>
          <w:lang w:val="el-GR"/>
        </w:rPr>
        <w:t xml:space="preserve"> </w:t>
      </w:r>
    </w:p>
    <w:p w14:paraId="2D86F2DD" w14:textId="190CFFB5" w:rsidR="004514F9" w:rsidRPr="00D203D0" w:rsidRDefault="00D203D0" w:rsidP="00470673">
      <w:pPr>
        <w:jc w:val="both"/>
        <w:rPr>
          <w:rFonts w:ascii="Verdana" w:hAnsi="Verdana" w:cs="Verdana"/>
          <w:bCs/>
          <w:sz w:val="19"/>
          <w:szCs w:val="19"/>
          <w:lang w:val="el-GR"/>
        </w:rPr>
      </w:pPr>
      <w:r w:rsidRPr="00D203D0">
        <w:rPr>
          <w:rFonts w:ascii="Verdana" w:hAnsi="Verdana" w:cs="Verdana"/>
          <w:bCs/>
          <w:sz w:val="19"/>
          <w:szCs w:val="19"/>
          <w:lang w:val="el-GR"/>
        </w:rPr>
        <w:t>Η εκδήλωση</w:t>
      </w:r>
      <w:r w:rsidR="00403758">
        <w:rPr>
          <w:rFonts w:ascii="Verdana" w:hAnsi="Verdana" w:cs="Verdana"/>
          <w:bCs/>
          <w:sz w:val="19"/>
          <w:szCs w:val="19"/>
          <w:lang w:val="el-GR"/>
        </w:rPr>
        <w:t xml:space="preserve"> </w:t>
      </w:r>
      <w:r w:rsidRPr="00D203D0">
        <w:rPr>
          <w:rFonts w:ascii="Verdana" w:hAnsi="Verdana" w:cs="Verdana"/>
          <w:bCs/>
          <w:sz w:val="19"/>
          <w:szCs w:val="19"/>
          <w:lang w:val="el-GR"/>
        </w:rPr>
        <w:t>θα περιλαμβάνει</w:t>
      </w:r>
      <w:r w:rsidR="004514F9" w:rsidRPr="00D203D0">
        <w:rPr>
          <w:rFonts w:ascii="Verdana" w:hAnsi="Verdana" w:cs="Verdana"/>
          <w:bCs/>
          <w:sz w:val="19"/>
          <w:szCs w:val="19"/>
          <w:lang w:val="el-GR"/>
        </w:rPr>
        <w:t xml:space="preserve"> συζήτηση-πάνελ </w:t>
      </w:r>
      <w:r w:rsidRPr="00D203D0">
        <w:rPr>
          <w:rFonts w:ascii="Verdana" w:hAnsi="Verdana" w:cs="Verdana"/>
          <w:bCs/>
          <w:sz w:val="19"/>
          <w:szCs w:val="19"/>
          <w:lang w:val="el-GR"/>
        </w:rPr>
        <w:t xml:space="preserve">εισηγητών, </w:t>
      </w:r>
      <w:r w:rsidR="004514F9" w:rsidRPr="00D203D0">
        <w:rPr>
          <w:rFonts w:ascii="Verdana" w:hAnsi="Verdana" w:cs="Verdana"/>
          <w:bCs/>
          <w:sz w:val="19"/>
          <w:szCs w:val="19"/>
          <w:lang w:val="el-GR"/>
        </w:rPr>
        <w:t>γευσιγνωσία</w:t>
      </w:r>
      <w:r w:rsidR="007B3205">
        <w:rPr>
          <w:rFonts w:ascii="Verdana" w:hAnsi="Verdana" w:cs="Verdana"/>
          <w:bCs/>
          <w:sz w:val="19"/>
          <w:szCs w:val="19"/>
          <w:lang w:val="el-GR"/>
        </w:rPr>
        <w:t xml:space="preserve"> και</w:t>
      </w:r>
      <w:r w:rsidR="004514F9" w:rsidRPr="00D203D0">
        <w:rPr>
          <w:rFonts w:ascii="Verdana" w:hAnsi="Verdana" w:cs="Verdana"/>
          <w:bCs/>
          <w:sz w:val="19"/>
          <w:szCs w:val="19"/>
          <w:lang w:val="el-GR"/>
        </w:rPr>
        <w:t xml:space="preserve"> έκθεση τυροκομικών προϊόντων από τις περιοχές των ΟΤΔ Πάρνωνα, </w:t>
      </w:r>
      <w:r w:rsidR="004514F9" w:rsidRPr="00AD6013">
        <w:rPr>
          <w:rFonts w:ascii="Verdana" w:hAnsi="Verdana" w:cs="Verdana"/>
          <w:b/>
          <w:sz w:val="19"/>
          <w:szCs w:val="19"/>
          <w:lang w:val="el-GR"/>
        </w:rPr>
        <w:t>Αχαΐας</w:t>
      </w:r>
      <w:r w:rsidR="004514F9" w:rsidRPr="00D203D0">
        <w:rPr>
          <w:rFonts w:ascii="Verdana" w:hAnsi="Verdana" w:cs="Verdana"/>
          <w:bCs/>
          <w:sz w:val="19"/>
          <w:szCs w:val="19"/>
          <w:lang w:val="el-GR"/>
        </w:rPr>
        <w:t xml:space="preserve"> και Ολυμπίας </w:t>
      </w:r>
      <w:r w:rsidRPr="00D203D0">
        <w:rPr>
          <w:rFonts w:ascii="Verdana" w:hAnsi="Verdana" w:cs="Verdana"/>
          <w:bCs/>
          <w:sz w:val="19"/>
          <w:szCs w:val="19"/>
          <w:lang w:val="el-GR"/>
        </w:rPr>
        <w:t>καθώς και</w:t>
      </w:r>
      <w:r w:rsidR="004514F9" w:rsidRPr="00D203D0">
        <w:rPr>
          <w:rFonts w:ascii="Verdana" w:hAnsi="Verdana" w:cs="Verdana"/>
          <w:bCs/>
          <w:sz w:val="19"/>
          <w:szCs w:val="19"/>
          <w:lang w:val="el-GR"/>
        </w:rPr>
        <w:t xml:space="preserve"> πρόταση θεσμοθέτησης της Ημέρας Πελοποννησιακών Δρόμων του Τυριού.</w:t>
      </w:r>
    </w:p>
    <w:p w14:paraId="60CE3C11" w14:textId="1D5BD764" w:rsidR="004514F9" w:rsidRDefault="00A30369" w:rsidP="009840B0">
      <w:pPr>
        <w:jc w:val="both"/>
        <w:rPr>
          <w:rFonts w:ascii="Verdana" w:hAnsi="Verdana" w:cs="Verdana"/>
          <w:bCs/>
          <w:sz w:val="19"/>
          <w:szCs w:val="19"/>
          <w:lang w:val="el-GR"/>
        </w:rPr>
      </w:pPr>
      <w:r>
        <w:rPr>
          <w:rFonts w:ascii="Verdana" w:hAnsi="Verdana" w:cs="Verdana"/>
          <w:bCs/>
          <w:sz w:val="19"/>
          <w:szCs w:val="19"/>
          <w:lang w:val="el-GR"/>
        </w:rPr>
        <w:t xml:space="preserve">Στην </w:t>
      </w:r>
      <w:r w:rsidR="004514F9">
        <w:rPr>
          <w:rFonts w:ascii="Verdana" w:hAnsi="Verdana" w:cs="Verdana"/>
          <w:bCs/>
          <w:sz w:val="19"/>
          <w:szCs w:val="19"/>
          <w:lang w:val="el-GR"/>
        </w:rPr>
        <w:t>εκδήλωση</w:t>
      </w:r>
      <w:r w:rsidR="00FA433F">
        <w:rPr>
          <w:rFonts w:ascii="Verdana" w:hAnsi="Verdana" w:cs="Verdana"/>
          <w:bCs/>
          <w:sz w:val="19"/>
          <w:szCs w:val="19"/>
          <w:lang w:val="el-GR"/>
        </w:rPr>
        <w:t xml:space="preserve"> </w:t>
      </w:r>
      <w:r w:rsidR="002070EC">
        <w:rPr>
          <w:rFonts w:ascii="Verdana" w:hAnsi="Verdana" w:cs="Verdana"/>
          <w:bCs/>
          <w:sz w:val="19"/>
          <w:szCs w:val="19"/>
          <w:lang w:val="el-GR"/>
        </w:rPr>
        <w:t>καλούνται</w:t>
      </w:r>
      <w:r>
        <w:rPr>
          <w:rFonts w:ascii="Verdana" w:hAnsi="Verdana" w:cs="Verdana"/>
          <w:bCs/>
          <w:sz w:val="19"/>
          <w:szCs w:val="19"/>
          <w:lang w:val="el-GR"/>
        </w:rPr>
        <w:t xml:space="preserve"> να συμμετ</w:t>
      </w:r>
      <w:r w:rsidR="002070EC">
        <w:rPr>
          <w:rFonts w:ascii="Verdana" w:hAnsi="Verdana" w:cs="Verdana"/>
          <w:bCs/>
          <w:sz w:val="19"/>
          <w:szCs w:val="19"/>
          <w:lang w:val="el-GR"/>
        </w:rPr>
        <w:t>άσχουν</w:t>
      </w:r>
      <w:r>
        <w:rPr>
          <w:rFonts w:ascii="Verdana" w:hAnsi="Verdana" w:cs="Verdana"/>
          <w:bCs/>
          <w:sz w:val="19"/>
          <w:szCs w:val="19"/>
          <w:lang w:val="el-GR"/>
        </w:rPr>
        <w:t xml:space="preserve"> </w:t>
      </w:r>
      <w:r w:rsidR="004514F9" w:rsidRPr="004514F9">
        <w:rPr>
          <w:rFonts w:ascii="Verdana" w:hAnsi="Verdana" w:cs="Verdana"/>
          <w:bCs/>
          <w:sz w:val="19"/>
          <w:szCs w:val="19"/>
          <w:lang w:val="el-GR"/>
        </w:rPr>
        <w:t xml:space="preserve">επιχειρηματίες ή εργαζόμενοι ή εκπρόσωποι των παραγωγικών μονάδων τυροκομικών προϊόντων  που δραστηριοποιούνται στην περιοχή της </w:t>
      </w:r>
      <w:r w:rsidR="00E856D6">
        <w:rPr>
          <w:rFonts w:ascii="Verdana" w:hAnsi="Verdana" w:cs="Verdana"/>
          <w:bCs/>
          <w:sz w:val="19"/>
          <w:szCs w:val="19"/>
          <w:lang w:val="el-GR"/>
        </w:rPr>
        <w:t>Αχαΐας</w:t>
      </w:r>
      <w:r w:rsidR="004514F9" w:rsidRPr="004514F9">
        <w:rPr>
          <w:rFonts w:ascii="Verdana" w:hAnsi="Verdana" w:cs="Verdana"/>
          <w:bCs/>
          <w:sz w:val="19"/>
          <w:szCs w:val="19"/>
          <w:lang w:val="el-GR"/>
        </w:rPr>
        <w:t xml:space="preserve"> (περιοχή παρέμβασης της ΟΤΔ </w:t>
      </w:r>
      <w:r w:rsidR="00E856D6" w:rsidRPr="00E856D6">
        <w:rPr>
          <w:rFonts w:ascii="Verdana" w:hAnsi="Verdana" w:cs="Verdana"/>
          <w:bCs/>
          <w:sz w:val="19"/>
          <w:szCs w:val="19"/>
          <w:lang w:val="el-GR"/>
        </w:rPr>
        <w:t>ΑΧΑΪΑ-ΑΝΑΠΤΥΞΙΑΚΗ Α.Ε.</w:t>
      </w:r>
      <w:r w:rsidR="004514F9" w:rsidRPr="004514F9">
        <w:rPr>
          <w:rFonts w:ascii="Verdana" w:hAnsi="Verdana" w:cs="Verdana"/>
          <w:bCs/>
          <w:sz w:val="19"/>
          <w:szCs w:val="19"/>
          <w:lang w:val="el-GR"/>
        </w:rPr>
        <w:t>)</w:t>
      </w:r>
      <w:r w:rsidR="00D203D0">
        <w:rPr>
          <w:rFonts w:ascii="Verdana" w:hAnsi="Verdana" w:cs="Verdana"/>
          <w:bCs/>
          <w:sz w:val="19"/>
          <w:szCs w:val="19"/>
          <w:lang w:val="el-GR"/>
        </w:rPr>
        <w:t xml:space="preserve"> </w:t>
      </w:r>
      <w:r w:rsidR="00D203D0" w:rsidRPr="00D203D0">
        <w:rPr>
          <w:rFonts w:ascii="Verdana" w:hAnsi="Verdana" w:cs="Verdana"/>
          <w:bCs/>
          <w:sz w:val="19"/>
          <w:szCs w:val="19"/>
          <w:lang w:val="el-GR"/>
        </w:rPr>
        <w:t>είτε δια ζώσης</w:t>
      </w:r>
      <w:r w:rsidR="00D203D0">
        <w:rPr>
          <w:rFonts w:ascii="Verdana" w:hAnsi="Verdana" w:cs="Verdana"/>
          <w:bCs/>
          <w:sz w:val="19"/>
          <w:szCs w:val="19"/>
          <w:lang w:val="el-GR"/>
        </w:rPr>
        <w:t xml:space="preserve"> </w:t>
      </w:r>
      <w:r w:rsidR="00D203D0" w:rsidRPr="00D203D0">
        <w:rPr>
          <w:rFonts w:ascii="Verdana" w:hAnsi="Verdana" w:cs="Verdana"/>
          <w:bCs/>
          <w:sz w:val="19"/>
          <w:szCs w:val="19"/>
          <w:lang w:val="el-GR"/>
        </w:rPr>
        <w:t>είτε αποστέλλοντας τα προϊόντα τους.</w:t>
      </w:r>
    </w:p>
    <w:p w14:paraId="2AC3B258" w14:textId="4DA94803" w:rsidR="00BD20E6" w:rsidRDefault="001941FA" w:rsidP="009840B0">
      <w:pPr>
        <w:jc w:val="both"/>
        <w:rPr>
          <w:rFonts w:ascii="Verdana" w:hAnsi="Verdana" w:cs="Verdana"/>
          <w:bCs/>
          <w:sz w:val="19"/>
          <w:szCs w:val="19"/>
          <w:lang w:val="el-GR"/>
        </w:rPr>
      </w:pPr>
      <w:r w:rsidRPr="001941FA">
        <w:rPr>
          <w:rFonts w:ascii="Verdana" w:hAnsi="Verdana" w:cs="Verdana"/>
          <w:bCs/>
          <w:sz w:val="19"/>
          <w:szCs w:val="19"/>
          <w:lang w:val="el-GR"/>
        </w:rPr>
        <w:t xml:space="preserve">Κατά τη διάρκεια της </w:t>
      </w:r>
      <w:r w:rsidR="00D203D0">
        <w:rPr>
          <w:rFonts w:ascii="Verdana" w:hAnsi="Verdana" w:cs="Verdana"/>
          <w:bCs/>
          <w:sz w:val="19"/>
          <w:szCs w:val="19"/>
          <w:lang w:val="el-GR"/>
        </w:rPr>
        <w:t>εκδήλωσης</w:t>
      </w:r>
      <w:r w:rsidR="003750D1">
        <w:rPr>
          <w:rFonts w:ascii="Verdana" w:hAnsi="Verdana" w:cs="Verdana"/>
          <w:bCs/>
          <w:sz w:val="19"/>
          <w:szCs w:val="19"/>
          <w:lang w:val="el-GR"/>
        </w:rPr>
        <w:t>, οι συμμετέχοντες</w:t>
      </w:r>
      <w:r w:rsidRPr="001941FA">
        <w:rPr>
          <w:rFonts w:ascii="Verdana" w:hAnsi="Verdana" w:cs="Verdana"/>
          <w:bCs/>
          <w:sz w:val="19"/>
          <w:szCs w:val="19"/>
          <w:lang w:val="el-GR"/>
        </w:rPr>
        <w:t xml:space="preserve"> θα έχουν την ευκαιρία</w:t>
      </w:r>
      <w:r w:rsidR="00BD20E6">
        <w:rPr>
          <w:rFonts w:ascii="Verdana" w:hAnsi="Verdana" w:cs="Verdana"/>
          <w:bCs/>
          <w:sz w:val="19"/>
          <w:szCs w:val="19"/>
          <w:lang w:val="el-GR"/>
        </w:rPr>
        <w:t>:</w:t>
      </w:r>
      <w:r w:rsidR="00D203D0">
        <w:rPr>
          <w:rFonts w:ascii="Verdana" w:hAnsi="Verdana" w:cs="Verdana"/>
          <w:bCs/>
          <w:sz w:val="19"/>
          <w:szCs w:val="19"/>
          <w:lang w:val="el-GR"/>
        </w:rPr>
        <w:t xml:space="preserve"> </w:t>
      </w:r>
    </w:p>
    <w:p w14:paraId="2E93D00C" w14:textId="06FEDD87" w:rsidR="00FA433F" w:rsidRPr="00F74C25" w:rsidRDefault="00FA433F" w:rsidP="00F74C25">
      <w:pPr>
        <w:pStyle w:val="a6"/>
        <w:numPr>
          <w:ilvl w:val="0"/>
          <w:numId w:val="5"/>
        </w:numPr>
        <w:jc w:val="both"/>
        <w:rPr>
          <w:rFonts w:ascii="Verdana" w:hAnsi="Verdana" w:cs="Verdana"/>
          <w:bCs/>
          <w:sz w:val="19"/>
          <w:szCs w:val="19"/>
          <w:lang w:val="el-GR"/>
        </w:rPr>
      </w:pPr>
      <w:r w:rsidRPr="00F74C25">
        <w:rPr>
          <w:rFonts w:ascii="Verdana" w:hAnsi="Verdana" w:cs="Verdana"/>
          <w:bCs/>
          <w:sz w:val="19"/>
          <w:szCs w:val="19"/>
          <w:lang w:val="el-GR"/>
        </w:rPr>
        <w:t>να εκθέ</w:t>
      </w:r>
      <w:r w:rsidR="003750D1" w:rsidRPr="00F74C25">
        <w:rPr>
          <w:rFonts w:ascii="Verdana" w:hAnsi="Verdana" w:cs="Verdana"/>
          <w:bCs/>
          <w:sz w:val="19"/>
          <w:szCs w:val="19"/>
          <w:lang w:val="el-GR"/>
        </w:rPr>
        <w:t>σ</w:t>
      </w:r>
      <w:r w:rsidRPr="00F74C25">
        <w:rPr>
          <w:rFonts w:ascii="Verdana" w:hAnsi="Verdana" w:cs="Verdana"/>
          <w:bCs/>
          <w:sz w:val="19"/>
          <w:szCs w:val="19"/>
          <w:lang w:val="el-GR"/>
        </w:rPr>
        <w:t xml:space="preserve">ουν τα προϊόντα τους </w:t>
      </w:r>
      <w:r w:rsidR="003750D1" w:rsidRPr="00F74C25">
        <w:rPr>
          <w:rFonts w:ascii="Verdana" w:hAnsi="Verdana" w:cs="Verdana"/>
          <w:bCs/>
          <w:sz w:val="19"/>
          <w:szCs w:val="19"/>
          <w:lang w:val="el-GR"/>
        </w:rPr>
        <w:t xml:space="preserve">σε διαμορφωμένα </w:t>
      </w:r>
      <w:r w:rsidR="003750D1" w:rsidRPr="00F74C25">
        <w:rPr>
          <w:rFonts w:ascii="Verdana" w:hAnsi="Verdana" w:cs="Verdana"/>
          <w:bCs/>
          <w:sz w:val="19"/>
          <w:szCs w:val="19"/>
        </w:rPr>
        <w:t>stands</w:t>
      </w:r>
      <w:r w:rsidR="003750D1" w:rsidRPr="00F74C25">
        <w:rPr>
          <w:rFonts w:ascii="Verdana" w:hAnsi="Verdana" w:cs="Verdana"/>
          <w:bCs/>
          <w:sz w:val="19"/>
          <w:szCs w:val="19"/>
          <w:lang w:val="el-GR"/>
        </w:rPr>
        <w:t xml:space="preserve"> </w:t>
      </w:r>
    </w:p>
    <w:p w14:paraId="77CF82AA" w14:textId="64ECC3CB" w:rsidR="00B37889" w:rsidRDefault="003750D1" w:rsidP="002F7D9C">
      <w:pPr>
        <w:pStyle w:val="a6"/>
        <w:numPr>
          <w:ilvl w:val="0"/>
          <w:numId w:val="5"/>
        </w:numPr>
        <w:jc w:val="both"/>
        <w:rPr>
          <w:rFonts w:ascii="Verdana" w:hAnsi="Verdana" w:cs="Verdana"/>
          <w:bCs/>
          <w:sz w:val="19"/>
          <w:szCs w:val="19"/>
          <w:lang w:val="el-GR"/>
        </w:rPr>
      </w:pPr>
      <w:r w:rsidRPr="00B37889">
        <w:rPr>
          <w:rFonts w:ascii="Verdana" w:hAnsi="Verdana" w:cs="Verdana"/>
          <w:bCs/>
          <w:sz w:val="19"/>
          <w:szCs w:val="19"/>
          <w:lang w:val="el-GR"/>
        </w:rPr>
        <w:t xml:space="preserve">να συμμετέχουν </w:t>
      </w:r>
      <w:r w:rsidR="007B3205">
        <w:rPr>
          <w:rFonts w:ascii="Verdana" w:hAnsi="Verdana" w:cs="Verdana"/>
          <w:bCs/>
          <w:sz w:val="19"/>
          <w:szCs w:val="19"/>
          <w:lang w:val="el-GR"/>
        </w:rPr>
        <w:t xml:space="preserve">στη συζήτηση για την </w:t>
      </w:r>
      <w:r w:rsidR="007B3205" w:rsidRPr="007B3205">
        <w:rPr>
          <w:rFonts w:ascii="Verdana" w:hAnsi="Verdana" w:cs="Verdana"/>
          <w:bCs/>
          <w:sz w:val="19"/>
          <w:szCs w:val="19"/>
          <w:lang w:val="el-GR"/>
        </w:rPr>
        <w:t>ανάδειξη των δρόμων τυριού της Πελοποννήσου</w:t>
      </w:r>
      <w:r w:rsidR="00B37889" w:rsidRPr="00B37889">
        <w:rPr>
          <w:rFonts w:ascii="Verdana" w:hAnsi="Verdana" w:cs="Verdana"/>
          <w:bCs/>
          <w:sz w:val="19"/>
          <w:szCs w:val="19"/>
          <w:lang w:val="el-GR"/>
        </w:rPr>
        <w:t xml:space="preserve"> </w:t>
      </w:r>
    </w:p>
    <w:p w14:paraId="52E4AB7C" w14:textId="5083578D" w:rsidR="00F74C25" w:rsidRPr="00B37889" w:rsidRDefault="00F74C25" w:rsidP="002F7D9C">
      <w:pPr>
        <w:pStyle w:val="a6"/>
        <w:numPr>
          <w:ilvl w:val="0"/>
          <w:numId w:val="5"/>
        </w:numPr>
        <w:jc w:val="both"/>
        <w:rPr>
          <w:rFonts w:ascii="Verdana" w:hAnsi="Verdana" w:cs="Verdana"/>
          <w:bCs/>
          <w:sz w:val="19"/>
          <w:szCs w:val="19"/>
          <w:lang w:val="el-GR"/>
        </w:rPr>
      </w:pPr>
      <w:r w:rsidRPr="00B37889">
        <w:rPr>
          <w:rFonts w:ascii="Verdana" w:hAnsi="Verdana" w:cs="Verdana"/>
          <w:bCs/>
          <w:sz w:val="19"/>
          <w:szCs w:val="19"/>
          <w:lang w:val="el-GR"/>
        </w:rPr>
        <w:t>να</w:t>
      </w:r>
      <w:r w:rsidR="007B3205">
        <w:rPr>
          <w:rFonts w:ascii="Verdana" w:hAnsi="Verdana" w:cs="Verdana"/>
          <w:bCs/>
          <w:sz w:val="19"/>
          <w:szCs w:val="19"/>
          <w:lang w:val="el-GR"/>
        </w:rPr>
        <w:t xml:space="preserve"> δικτυωθούν και να</w:t>
      </w:r>
      <w:r w:rsidRPr="00B37889">
        <w:rPr>
          <w:rFonts w:ascii="Verdana" w:hAnsi="Verdana" w:cs="Verdana"/>
          <w:bCs/>
          <w:sz w:val="19"/>
          <w:szCs w:val="19"/>
          <w:lang w:val="el-GR"/>
        </w:rPr>
        <w:t xml:space="preserve"> αναπτύξουν συνεργασίες</w:t>
      </w:r>
    </w:p>
    <w:p w14:paraId="449915E1" w14:textId="707077E1" w:rsidR="00EA3E97" w:rsidRDefault="00851E98" w:rsidP="00361D05">
      <w:pPr>
        <w:jc w:val="both"/>
        <w:rPr>
          <w:rFonts w:ascii="Verdana" w:hAnsi="Verdana" w:cs="Verdana"/>
          <w:bCs/>
          <w:sz w:val="19"/>
          <w:szCs w:val="19"/>
          <w:lang w:val="el-GR"/>
        </w:rPr>
      </w:pPr>
      <w:r w:rsidRPr="00851E98">
        <w:rPr>
          <w:rFonts w:ascii="Verdana" w:hAnsi="Verdana" w:cs="Verdana"/>
          <w:b/>
          <w:sz w:val="19"/>
          <w:szCs w:val="19"/>
          <w:lang w:val="el-GR"/>
        </w:rPr>
        <w:t xml:space="preserve">Εκδήλωση ενδιαφέροντος </w:t>
      </w:r>
      <w:r w:rsidRPr="00026F40">
        <w:rPr>
          <w:rFonts w:ascii="Verdana" w:hAnsi="Verdana" w:cs="Verdana"/>
          <w:b/>
          <w:sz w:val="19"/>
          <w:szCs w:val="19"/>
          <w:lang w:val="el-GR"/>
        </w:rPr>
        <w:t>έως</w:t>
      </w:r>
      <w:r w:rsidR="006A414B" w:rsidRPr="00026F40">
        <w:rPr>
          <w:rFonts w:ascii="Verdana" w:hAnsi="Verdana" w:cs="Verdana"/>
          <w:b/>
          <w:sz w:val="19"/>
          <w:szCs w:val="19"/>
          <w:lang w:val="el-GR"/>
        </w:rPr>
        <w:t xml:space="preserve"> </w:t>
      </w:r>
      <w:r w:rsidR="003F4F64" w:rsidRPr="00026F40">
        <w:rPr>
          <w:rFonts w:ascii="Verdana" w:hAnsi="Verdana" w:cs="Verdana"/>
          <w:b/>
          <w:sz w:val="19"/>
          <w:szCs w:val="19"/>
          <w:lang w:val="el-GR"/>
        </w:rPr>
        <w:t xml:space="preserve">την </w:t>
      </w:r>
      <w:r w:rsidR="007B3205">
        <w:rPr>
          <w:rFonts w:ascii="Verdana" w:hAnsi="Verdana" w:cs="Verdana"/>
          <w:b/>
          <w:sz w:val="19"/>
          <w:szCs w:val="19"/>
          <w:lang w:val="el-GR"/>
        </w:rPr>
        <w:t>Τετάρτη</w:t>
      </w:r>
      <w:r w:rsidR="00F74C25" w:rsidRPr="00026F40">
        <w:rPr>
          <w:rFonts w:ascii="Verdana" w:hAnsi="Verdana" w:cs="Verdana"/>
          <w:b/>
          <w:sz w:val="19"/>
          <w:szCs w:val="19"/>
          <w:lang w:val="el-GR"/>
        </w:rPr>
        <w:t xml:space="preserve"> </w:t>
      </w:r>
      <w:r w:rsidR="007B3205">
        <w:rPr>
          <w:rFonts w:ascii="Verdana" w:hAnsi="Verdana" w:cs="Verdana"/>
          <w:b/>
          <w:sz w:val="19"/>
          <w:szCs w:val="19"/>
          <w:lang w:val="el-GR"/>
        </w:rPr>
        <w:t>09</w:t>
      </w:r>
      <w:r w:rsidR="00026F40">
        <w:rPr>
          <w:rFonts w:ascii="Verdana" w:hAnsi="Verdana" w:cs="Verdana"/>
          <w:b/>
          <w:sz w:val="19"/>
          <w:szCs w:val="19"/>
          <w:lang w:val="el-GR"/>
        </w:rPr>
        <w:t>/0</w:t>
      </w:r>
      <w:r w:rsidR="00B37889">
        <w:rPr>
          <w:rFonts w:ascii="Verdana" w:hAnsi="Verdana" w:cs="Verdana"/>
          <w:b/>
          <w:sz w:val="19"/>
          <w:szCs w:val="19"/>
          <w:lang w:val="el-GR"/>
        </w:rPr>
        <w:t>7</w:t>
      </w:r>
      <w:r w:rsidR="00026F40">
        <w:rPr>
          <w:rFonts w:ascii="Verdana" w:hAnsi="Verdana" w:cs="Verdana"/>
          <w:b/>
          <w:sz w:val="19"/>
          <w:szCs w:val="19"/>
          <w:lang w:val="el-GR"/>
        </w:rPr>
        <w:t>/2025</w:t>
      </w:r>
      <w:r w:rsidR="003F4F64">
        <w:rPr>
          <w:rFonts w:ascii="Verdana" w:hAnsi="Verdana" w:cs="Verdana"/>
          <w:b/>
          <w:sz w:val="19"/>
          <w:szCs w:val="19"/>
          <w:lang w:val="el-GR"/>
        </w:rPr>
        <w:t xml:space="preserve"> </w:t>
      </w:r>
      <w:r>
        <w:rPr>
          <w:rFonts w:ascii="Verdana" w:hAnsi="Verdana" w:cs="Verdana"/>
          <w:bCs/>
          <w:sz w:val="19"/>
          <w:szCs w:val="19"/>
          <w:lang w:val="el-GR"/>
        </w:rPr>
        <w:t>με αποστολή</w:t>
      </w:r>
      <w:r w:rsidR="00F74C25">
        <w:rPr>
          <w:rFonts w:ascii="Verdana" w:hAnsi="Verdana" w:cs="Verdana"/>
          <w:bCs/>
          <w:sz w:val="19"/>
          <w:szCs w:val="19"/>
          <w:lang w:val="el-GR"/>
        </w:rPr>
        <w:t xml:space="preserve"> στο</w:t>
      </w:r>
      <w:r>
        <w:rPr>
          <w:rFonts w:ascii="Verdana" w:hAnsi="Verdana" w:cs="Verdana"/>
          <w:bCs/>
          <w:sz w:val="19"/>
          <w:szCs w:val="19"/>
          <w:lang w:val="el-GR"/>
        </w:rPr>
        <w:t xml:space="preserve"> </w:t>
      </w:r>
      <w:r w:rsidR="009840B0" w:rsidRPr="009840B0">
        <w:rPr>
          <w:rFonts w:ascii="Verdana" w:hAnsi="Verdana" w:cs="Verdana"/>
          <w:bCs/>
          <w:sz w:val="19"/>
          <w:szCs w:val="19"/>
          <w:lang w:val="el-GR"/>
        </w:rPr>
        <w:t>e</w:t>
      </w:r>
      <w:r>
        <w:rPr>
          <w:rFonts w:ascii="Verdana" w:hAnsi="Verdana" w:cs="Verdana"/>
          <w:bCs/>
          <w:sz w:val="19"/>
          <w:szCs w:val="19"/>
          <w:lang w:val="el-GR"/>
        </w:rPr>
        <w:t>-</w:t>
      </w:r>
      <w:proofErr w:type="spellStart"/>
      <w:r w:rsidR="009840B0" w:rsidRPr="009840B0">
        <w:rPr>
          <w:rFonts w:ascii="Verdana" w:hAnsi="Verdana" w:cs="Verdana"/>
          <w:bCs/>
          <w:sz w:val="19"/>
          <w:szCs w:val="19"/>
          <w:lang w:val="el-GR"/>
        </w:rPr>
        <w:t>mail</w:t>
      </w:r>
      <w:proofErr w:type="spellEnd"/>
      <w:r w:rsidR="00FA433F">
        <w:rPr>
          <w:rFonts w:ascii="Verdana" w:hAnsi="Verdana" w:cs="Verdana"/>
          <w:bCs/>
          <w:sz w:val="19"/>
          <w:szCs w:val="19"/>
          <w:lang w:val="el-GR"/>
        </w:rPr>
        <w:t>:</w:t>
      </w:r>
      <w:r w:rsidR="00E856D6" w:rsidRPr="00E856D6">
        <w:rPr>
          <w:rFonts w:ascii="Verdana" w:hAnsi="Verdana" w:cs="Verdana"/>
          <w:bCs/>
          <w:sz w:val="19"/>
          <w:szCs w:val="19"/>
          <w:lang w:val="el-GR"/>
        </w:rPr>
        <w:t xml:space="preserve"> </w:t>
      </w:r>
      <w:hyperlink r:id="rId10" w:history="1">
        <w:r w:rsidR="00E856D6" w:rsidRPr="008D13EC">
          <w:rPr>
            <w:rStyle w:val="-"/>
            <w:lang w:val="en-GB"/>
          </w:rPr>
          <w:t>achaiasa</w:t>
        </w:r>
        <w:r w:rsidR="00E856D6" w:rsidRPr="008D13EC">
          <w:rPr>
            <w:rStyle w:val="-"/>
            <w:lang w:val="el-GR"/>
          </w:rPr>
          <w:t>@</w:t>
        </w:r>
        <w:r w:rsidR="00E856D6" w:rsidRPr="008D13EC">
          <w:rPr>
            <w:rStyle w:val="-"/>
            <w:lang w:val="en-GB"/>
          </w:rPr>
          <w:t>otenet</w:t>
        </w:r>
        <w:r w:rsidR="00E856D6" w:rsidRPr="008D13EC">
          <w:rPr>
            <w:rStyle w:val="-"/>
            <w:lang w:val="el-GR"/>
          </w:rPr>
          <w:t>.</w:t>
        </w:r>
        <w:r w:rsidR="00E856D6" w:rsidRPr="008D13EC">
          <w:rPr>
            <w:rStyle w:val="-"/>
            <w:lang w:val="en-GB"/>
          </w:rPr>
          <w:t>gr</w:t>
        </w:r>
      </w:hyperlink>
      <w:r w:rsidR="00E856D6" w:rsidRPr="00E856D6">
        <w:rPr>
          <w:lang w:val="el-GR"/>
        </w:rPr>
        <w:t xml:space="preserve"> </w:t>
      </w:r>
      <w:r w:rsidR="007B3205">
        <w:rPr>
          <w:rFonts w:ascii="Verdana" w:hAnsi="Verdana" w:cs="Verdana"/>
          <w:bCs/>
          <w:sz w:val="19"/>
          <w:szCs w:val="19"/>
          <w:lang w:val="el-GR"/>
        </w:rPr>
        <w:t xml:space="preserve">, </w:t>
      </w:r>
      <w:r w:rsidR="007B3205" w:rsidRPr="007B3205">
        <w:rPr>
          <w:rFonts w:ascii="Verdana" w:hAnsi="Verdana" w:cs="Verdana"/>
          <w:bCs/>
          <w:sz w:val="19"/>
          <w:szCs w:val="19"/>
          <w:lang w:val="el-GR"/>
        </w:rPr>
        <w:t xml:space="preserve">με  συμπληρωμένη την επισυναπτόμενη φόρμα καταγραφής όπου θα καταγράφονται τα στοιχεία που βαθμολογούνται σύμφωνα με τον παρακάτω πίνακα. </w:t>
      </w:r>
      <w:r w:rsidR="0036281F" w:rsidRPr="0036281F">
        <w:rPr>
          <w:rFonts w:ascii="Verdana" w:hAnsi="Verdana" w:cs="Verdana"/>
          <w:bCs/>
          <w:sz w:val="19"/>
          <w:szCs w:val="19"/>
          <w:lang w:val="el-GR"/>
        </w:rPr>
        <w:t xml:space="preserve"> </w:t>
      </w:r>
      <w:r w:rsidR="007B3205" w:rsidRPr="007B3205">
        <w:rPr>
          <w:rFonts w:ascii="Verdana" w:hAnsi="Verdana" w:cs="Verdana"/>
          <w:bCs/>
          <w:sz w:val="19"/>
          <w:szCs w:val="19"/>
          <w:lang w:val="el-GR"/>
        </w:rPr>
        <w:t xml:space="preserve"> </w:t>
      </w:r>
    </w:p>
    <w:tbl>
      <w:tblPr>
        <w:tblW w:w="88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184"/>
        <w:gridCol w:w="2974"/>
        <w:gridCol w:w="1251"/>
      </w:tblGrid>
      <w:tr w:rsidR="007B3205" w:rsidRPr="00100D09" w14:paraId="33B6713B" w14:textId="77777777" w:rsidTr="00EE5C63">
        <w:trPr>
          <w:trHeight w:val="300"/>
        </w:trPr>
        <w:tc>
          <w:tcPr>
            <w:tcW w:w="445" w:type="dxa"/>
            <w:shd w:val="clear" w:color="auto" w:fill="auto"/>
            <w:vAlign w:val="center"/>
            <w:hideMark/>
          </w:tcPr>
          <w:p w14:paraId="116AD4D0" w14:textId="77777777" w:rsidR="007B3205" w:rsidRPr="00026F40" w:rsidRDefault="007B3205" w:rsidP="00EE5C6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8409" w:type="dxa"/>
            <w:gridSpan w:val="3"/>
            <w:shd w:val="clear" w:color="auto" w:fill="auto"/>
            <w:vAlign w:val="center"/>
          </w:tcPr>
          <w:p w14:paraId="4A72DDDE" w14:textId="00DE1782" w:rsidR="007B3205" w:rsidRPr="00026F40" w:rsidRDefault="00E856D6" w:rsidP="00EE5C6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E856D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>ΑΧΑΪΑ</w:t>
            </w:r>
            <w:r w:rsidR="0036281F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GB" w:eastAsia="el-GR"/>
              </w:rPr>
              <w:t xml:space="preserve"> </w:t>
            </w:r>
            <w:r w:rsidRPr="00E856D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>-</w:t>
            </w:r>
            <w:r w:rsidR="0036281F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n-GB" w:eastAsia="el-GR"/>
              </w:rPr>
              <w:t xml:space="preserve"> </w:t>
            </w:r>
            <w:r w:rsidRPr="00E856D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>ΑΝΑΠΤΥΞΙΑΚΗ Α.Ε.</w:t>
            </w:r>
          </w:p>
        </w:tc>
      </w:tr>
      <w:tr w:rsidR="007B3205" w:rsidRPr="000E1E51" w14:paraId="2E5EA37A" w14:textId="77777777" w:rsidTr="00EE5C63">
        <w:trPr>
          <w:trHeight w:val="300"/>
        </w:trPr>
        <w:tc>
          <w:tcPr>
            <w:tcW w:w="445" w:type="dxa"/>
            <w:shd w:val="clear" w:color="auto" w:fill="auto"/>
            <w:vAlign w:val="center"/>
          </w:tcPr>
          <w:p w14:paraId="7922A744" w14:textId="77777777" w:rsidR="007B3205" w:rsidRPr="00026F40" w:rsidRDefault="007B3205" w:rsidP="00EE5C6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8409" w:type="dxa"/>
            <w:gridSpan w:val="3"/>
            <w:shd w:val="clear" w:color="auto" w:fill="auto"/>
            <w:vAlign w:val="center"/>
          </w:tcPr>
          <w:p w14:paraId="4177DCCE" w14:textId="77777777" w:rsidR="007B3205" w:rsidRPr="00026F40" w:rsidRDefault="007B3205" w:rsidP="00EE5C6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ΣΧΕΔΙΟ 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>ΔΙΑΚΡΑΤΙΚΗΣ</w:t>
            </w:r>
            <w:r w:rsidRPr="00026F4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 ΣΥΝΕΡΓΑΣΙΑΣ «</w:t>
            </w:r>
            <w:proofErr w:type="spellStart"/>
            <w:r w:rsidRPr="006E5A2E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>Say</w:t>
            </w:r>
            <w:proofErr w:type="spellEnd"/>
            <w:r w:rsidRPr="006E5A2E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 </w:t>
            </w:r>
            <w:proofErr w:type="spellStart"/>
            <w:r w:rsidRPr="006E5A2E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>cheese</w:t>
            </w:r>
            <w:proofErr w:type="spellEnd"/>
            <w:r w:rsidRPr="006E5A2E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! </w:t>
            </w:r>
            <w:proofErr w:type="spellStart"/>
            <w:r w:rsidRPr="006E5A2E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>Balkan</w:t>
            </w:r>
            <w:proofErr w:type="spellEnd"/>
            <w:r w:rsidRPr="006E5A2E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 </w:t>
            </w:r>
            <w:proofErr w:type="spellStart"/>
            <w:r w:rsidRPr="006E5A2E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>cheese</w:t>
            </w:r>
            <w:proofErr w:type="spellEnd"/>
            <w:r w:rsidRPr="00026F4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>»</w:t>
            </w:r>
          </w:p>
        </w:tc>
      </w:tr>
      <w:tr w:rsidR="007B3205" w:rsidRPr="00100D09" w14:paraId="507F97CF" w14:textId="77777777" w:rsidTr="00EE5C63">
        <w:trPr>
          <w:trHeight w:val="300"/>
        </w:trPr>
        <w:tc>
          <w:tcPr>
            <w:tcW w:w="445" w:type="dxa"/>
            <w:shd w:val="clear" w:color="auto" w:fill="auto"/>
            <w:vAlign w:val="center"/>
          </w:tcPr>
          <w:p w14:paraId="7FB25496" w14:textId="77777777" w:rsidR="007B3205" w:rsidRPr="00026F40" w:rsidRDefault="007B3205" w:rsidP="00EE5C6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8409" w:type="dxa"/>
            <w:gridSpan w:val="3"/>
            <w:shd w:val="clear" w:color="auto" w:fill="auto"/>
            <w:vAlign w:val="center"/>
          </w:tcPr>
          <w:p w14:paraId="7763F374" w14:textId="77777777" w:rsidR="007B3205" w:rsidRPr="00026F40" w:rsidRDefault="007B3205" w:rsidP="00EE5C6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Στοιχεία_ κριτήρια επιλογής 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>παραγωγών τυροκομικών προϊόντων</w:t>
            </w:r>
          </w:p>
        </w:tc>
      </w:tr>
      <w:tr w:rsidR="007B3205" w:rsidRPr="00C96F77" w14:paraId="430564C3" w14:textId="77777777" w:rsidTr="00EE5C63">
        <w:trPr>
          <w:trHeight w:val="300"/>
        </w:trPr>
        <w:tc>
          <w:tcPr>
            <w:tcW w:w="4629" w:type="dxa"/>
            <w:gridSpan w:val="2"/>
            <w:shd w:val="clear" w:color="auto" w:fill="auto"/>
            <w:vAlign w:val="center"/>
          </w:tcPr>
          <w:p w14:paraId="49EFC4FA" w14:textId="77777777" w:rsidR="007B3205" w:rsidRPr="00026F40" w:rsidRDefault="007B3205" w:rsidP="00EE5C6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ΚΡΙΤΗΡΙΑ </w:t>
            </w:r>
          </w:p>
        </w:tc>
        <w:tc>
          <w:tcPr>
            <w:tcW w:w="4225" w:type="dxa"/>
            <w:gridSpan w:val="2"/>
            <w:shd w:val="clear" w:color="auto" w:fill="auto"/>
            <w:vAlign w:val="center"/>
          </w:tcPr>
          <w:p w14:paraId="0E64906D" w14:textId="77777777" w:rsidR="007B3205" w:rsidRPr="00026F40" w:rsidRDefault="007B3205" w:rsidP="00EE5C6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  <w:t>ΒΑΘΜΟΛΟΓΙΑ</w:t>
            </w:r>
          </w:p>
        </w:tc>
      </w:tr>
      <w:tr w:rsidR="007B3205" w:rsidRPr="00FE40FB" w14:paraId="7B3C4358" w14:textId="77777777" w:rsidTr="00995D23">
        <w:trPr>
          <w:trHeight w:val="346"/>
        </w:trPr>
        <w:tc>
          <w:tcPr>
            <w:tcW w:w="445" w:type="dxa"/>
            <w:vMerge w:val="restart"/>
            <w:shd w:val="clear" w:color="auto" w:fill="auto"/>
            <w:noWrap/>
            <w:vAlign w:val="center"/>
            <w:hideMark/>
          </w:tcPr>
          <w:p w14:paraId="40F76B66" w14:textId="77777777" w:rsidR="007B3205" w:rsidRPr="006629B5" w:rsidRDefault="007B3205" w:rsidP="006629B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  <w:r w:rsidRPr="006629B5"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4184" w:type="dxa"/>
            <w:vMerge w:val="restart"/>
            <w:shd w:val="clear" w:color="auto" w:fill="auto"/>
            <w:vAlign w:val="center"/>
          </w:tcPr>
          <w:p w14:paraId="4F507A23" w14:textId="77777777" w:rsidR="006629B5" w:rsidRDefault="006629B5" w:rsidP="00EE5C63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</w:p>
          <w:p w14:paraId="6EE00ABC" w14:textId="6CCEA9AE" w:rsidR="007B3205" w:rsidRPr="006629B5" w:rsidRDefault="006629B5" w:rsidP="00EE5C63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</w:pPr>
            <w:r w:rsidRPr="006629B5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Επα</w:t>
            </w:r>
            <w:proofErr w:type="spellStart"/>
            <w:r w:rsidRPr="006629B5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γγελμ</w:t>
            </w:r>
            <w:proofErr w:type="spellEnd"/>
            <w:r w:rsidRPr="006629B5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 xml:space="preserve">ατική </w:t>
            </w:r>
            <w:proofErr w:type="spellStart"/>
            <w:r w:rsidRPr="006629B5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άδει</w:t>
            </w:r>
            <w:proofErr w:type="spellEnd"/>
            <w:r w:rsidRPr="006629B5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α</w:t>
            </w:r>
          </w:p>
          <w:p w14:paraId="2408B09B" w14:textId="77777777" w:rsidR="007B3205" w:rsidRPr="00FE40FB" w:rsidRDefault="007B3205" w:rsidP="00EE5C63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</w:p>
        </w:tc>
        <w:tc>
          <w:tcPr>
            <w:tcW w:w="2974" w:type="dxa"/>
            <w:shd w:val="clear" w:color="auto" w:fill="auto"/>
            <w:noWrap/>
            <w:vAlign w:val="bottom"/>
            <w:hideMark/>
          </w:tcPr>
          <w:p w14:paraId="7C6BE9C5" w14:textId="77777777" w:rsidR="007B3205" w:rsidRPr="00FE40FB" w:rsidRDefault="007B3205" w:rsidP="00EE5C6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  <w:r w:rsidRPr="00FE40FB"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52F42500" w14:textId="12C53D22" w:rsidR="007B3205" w:rsidRPr="00FE40FB" w:rsidRDefault="006629B5" w:rsidP="00EE5C63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  <w:t>10</w:t>
            </w:r>
          </w:p>
        </w:tc>
      </w:tr>
      <w:tr w:rsidR="007B3205" w:rsidRPr="00FE40FB" w14:paraId="6EEB9FCE" w14:textId="77777777" w:rsidTr="006629B5">
        <w:trPr>
          <w:trHeight w:val="300"/>
        </w:trPr>
        <w:tc>
          <w:tcPr>
            <w:tcW w:w="445" w:type="dxa"/>
            <w:vMerge/>
            <w:vAlign w:val="center"/>
            <w:hideMark/>
          </w:tcPr>
          <w:p w14:paraId="51F078B6" w14:textId="77777777" w:rsidR="007B3205" w:rsidRPr="006629B5" w:rsidRDefault="007B3205" w:rsidP="006629B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</w:p>
        </w:tc>
        <w:tc>
          <w:tcPr>
            <w:tcW w:w="4184" w:type="dxa"/>
            <w:vMerge/>
            <w:vAlign w:val="center"/>
          </w:tcPr>
          <w:p w14:paraId="1153ADC5" w14:textId="77777777" w:rsidR="007B3205" w:rsidRPr="00FE40FB" w:rsidRDefault="007B3205" w:rsidP="00EE5C63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</w:p>
        </w:tc>
        <w:tc>
          <w:tcPr>
            <w:tcW w:w="2974" w:type="dxa"/>
            <w:shd w:val="clear" w:color="auto" w:fill="auto"/>
            <w:noWrap/>
            <w:vAlign w:val="bottom"/>
            <w:hideMark/>
          </w:tcPr>
          <w:p w14:paraId="523E1543" w14:textId="77777777" w:rsidR="007B3205" w:rsidRPr="00FE40FB" w:rsidRDefault="007B3205" w:rsidP="00EE5C6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  <w:r w:rsidRPr="00FE40FB"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  <w:t>ΟΧΙ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32C29C1C" w14:textId="77777777" w:rsidR="007B3205" w:rsidRPr="00FE40FB" w:rsidRDefault="007B3205" w:rsidP="00EE5C63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</w:p>
        </w:tc>
      </w:tr>
      <w:tr w:rsidR="007B3205" w:rsidRPr="00FE40FB" w14:paraId="0DF1773B" w14:textId="77777777" w:rsidTr="006629B5">
        <w:trPr>
          <w:trHeight w:val="395"/>
        </w:trPr>
        <w:tc>
          <w:tcPr>
            <w:tcW w:w="445" w:type="dxa"/>
            <w:vMerge w:val="restart"/>
            <w:vAlign w:val="center"/>
          </w:tcPr>
          <w:p w14:paraId="2EEC0959" w14:textId="0377DB7E" w:rsidR="007B3205" w:rsidRPr="006629B5" w:rsidRDefault="007B3205" w:rsidP="006629B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  <w:r w:rsidRPr="006629B5"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  <w:t>2</w:t>
            </w:r>
          </w:p>
        </w:tc>
        <w:tc>
          <w:tcPr>
            <w:tcW w:w="4184" w:type="dxa"/>
            <w:vMerge w:val="restart"/>
            <w:vAlign w:val="center"/>
          </w:tcPr>
          <w:p w14:paraId="302F6417" w14:textId="2ECA1FD8" w:rsidR="007B3205" w:rsidRPr="00FE40FB" w:rsidRDefault="006629B5" w:rsidP="00EE5C63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  <w:proofErr w:type="spellStart"/>
            <w:r w:rsidRPr="00FE40FB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Πιστο</w:t>
            </w:r>
            <w:proofErr w:type="spellEnd"/>
            <w:r w:rsidRPr="00FE40FB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 xml:space="preserve">ποιήσεις &amp; </w:t>
            </w:r>
            <w:proofErr w:type="spellStart"/>
            <w:r w:rsidRPr="00FE40FB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Τυ</w:t>
            </w:r>
            <w:proofErr w:type="spellEnd"/>
            <w:r w:rsidRPr="00FE40FB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ποποίηση</w:t>
            </w:r>
          </w:p>
        </w:tc>
        <w:tc>
          <w:tcPr>
            <w:tcW w:w="2974" w:type="dxa"/>
            <w:shd w:val="clear" w:color="auto" w:fill="auto"/>
            <w:noWrap/>
            <w:vAlign w:val="bottom"/>
          </w:tcPr>
          <w:p w14:paraId="251F8825" w14:textId="70E492DA" w:rsidR="007B3205" w:rsidRPr="00FE40FB" w:rsidRDefault="007B3205" w:rsidP="00EE5C6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  <w:r w:rsidRPr="00FE40FB"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45B6B959" w14:textId="56589D53" w:rsidR="007B3205" w:rsidRPr="00FE40FB" w:rsidRDefault="006629B5" w:rsidP="00EE5C63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  <w:t>10</w:t>
            </w:r>
          </w:p>
        </w:tc>
      </w:tr>
      <w:tr w:rsidR="007B3205" w:rsidRPr="00FE40FB" w14:paraId="666540F2" w14:textId="77777777" w:rsidTr="006629B5">
        <w:trPr>
          <w:trHeight w:val="415"/>
        </w:trPr>
        <w:tc>
          <w:tcPr>
            <w:tcW w:w="445" w:type="dxa"/>
            <w:vMerge/>
            <w:vAlign w:val="center"/>
          </w:tcPr>
          <w:p w14:paraId="0C200F53" w14:textId="77777777" w:rsidR="007B3205" w:rsidRPr="006629B5" w:rsidRDefault="007B3205" w:rsidP="006629B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</w:p>
        </w:tc>
        <w:tc>
          <w:tcPr>
            <w:tcW w:w="4184" w:type="dxa"/>
            <w:vMerge/>
            <w:vAlign w:val="center"/>
          </w:tcPr>
          <w:p w14:paraId="44F8A6F6" w14:textId="77777777" w:rsidR="007B3205" w:rsidRPr="007B3205" w:rsidRDefault="007B3205" w:rsidP="00EE5C63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</w:p>
        </w:tc>
        <w:tc>
          <w:tcPr>
            <w:tcW w:w="2974" w:type="dxa"/>
            <w:shd w:val="clear" w:color="auto" w:fill="auto"/>
            <w:noWrap/>
            <w:vAlign w:val="bottom"/>
          </w:tcPr>
          <w:p w14:paraId="122A13F8" w14:textId="4DF5C7F1" w:rsidR="007B3205" w:rsidRPr="00FE40FB" w:rsidRDefault="007B3205" w:rsidP="00EE5C6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  <w:r w:rsidRPr="00FE40FB"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  <w:t>ΟΧΙ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734CDA72" w14:textId="77777777" w:rsidR="007B3205" w:rsidRPr="00FE40FB" w:rsidRDefault="007B3205" w:rsidP="00EE5C63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</w:p>
        </w:tc>
      </w:tr>
      <w:tr w:rsidR="007B3205" w:rsidRPr="00FE40FB" w14:paraId="28076935" w14:textId="77777777" w:rsidTr="00995D23">
        <w:trPr>
          <w:trHeight w:val="425"/>
        </w:trPr>
        <w:tc>
          <w:tcPr>
            <w:tcW w:w="445" w:type="dxa"/>
            <w:vMerge w:val="restart"/>
            <w:shd w:val="clear" w:color="auto" w:fill="auto"/>
            <w:noWrap/>
            <w:vAlign w:val="center"/>
            <w:hideMark/>
          </w:tcPr>
          <w:p w14:paraId="605EA688" w14:textId="78EF184A" w:rsidR="007B3205" w:rsidRPr="006629B5" w:rsidRDefault="006629B5" w:rsidP="006629B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  <w:r w:rsidRPr="006629B5"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  <w:t>3</w:t>
            </w:r>
          </w:p>
        </w:tc>
        <w:tc>
          <w:tcPr>
            <w:tcW w:w="4184" w:type="dxa"/>
            <w:vMerge w:val="restart"/>
            <w:shd w:val="clear" w:color="auto" w:fill="auto"/>
            <w:vAlign w:val="center"/>
          </w:tcPr>
          <w:p w14:paraId="2A27A39F" w14:textId="77777777" w:rsidR="007B3205" w:rsidRPr="00FE40FB" w:rsidRDefault="007B3205" w:rsidP="00EE5C63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  <w:r w:rsidRPr="00FE40FB"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  <w:t>Περιβαλλοντική Βιωσιμότητα -Χρήση Φιλικών προς το Περιβάλλον Υλικών</w:t>
            </w:r>
          </w:p>
        </w:tc>
        <w:tc>
          <w:tcPr>
            <w:tcW w:w="2974" w:type="dxa"/>
            <w:shd w:val="clear" w:color="auto" w:fill="auto"/>
            <w:noWrap/>
            <w:vAlign w:val="bottom"/>
            <w:hideMark/>
          </w:tcPr>
          <w:p w14:paraId="4DBCDA09" w14:textId="77777777" w:rsidR="007B3205" w:rsidRPr="00FE40FB" w:rsidRDefault="007B3205" w:rsidP="00EE5C6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  <w:r w:rsidRPr="00FE40FB"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61056BDA" w14:textId="77777777" w:rsidR="007B3205" w:rsidRPr="00FE40FB" w:rsidRDefault="007B3205" w:rsidP="00EE5C63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  <w:t>10</w:t>
            </w:r>
          </w:p>
        </w:tc>
      </w:tr>
      <w:tr w:rsidR="007B3205" w:rsidRPr="00FE40FB" w14:paraId="245835E2" w14:textId="77777777" w:rsidTr="006629B5">
        <w:trPr>
          <w:trHeight w:val="300"/>
        </w:trPr>
        <w:tc>
          <w:tcPr>
            <w:tcW w:w="445" w:type="dxa"/>
            <w:vMerge/>
            <w:vAlign w:val="center"/>
            <w:hideMark/>
          </w:tcPr>
          <w:p w14:paraId="3F5BD605" w14:textId="77777777" w:rsidR="007B3205" w:rsidRPr="006629B5" w:rsidRDefault="007B3205" w:rsidP="006629B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</w:p>
        </w:tc>
        <w:tc>
          <w:tcPr>
            <w:tcW w:w="4184" w:type="dxa"/>
            <w:vMerge/>
            <w:vAlign w:val="center"/>
          </w:tcPr>
          <w:p w14:paraId="412E4765" w14:textId="77777777" w:rsidR="007B3205" w:rsidRPr="00FE40FB" w:rsidRDefault="007B3205" w:rsidP="00EE5C63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</w:p>
        </w:tc>
        <w:tc>
          <w:tcPr>
            <w:tcW w:w="2974" w:type="dxa"/>
            <w:shd w:val="clear" w:color="auto" w:fill="auto"/>
            <w:noWrap/>
            <w:vAlign w:val="bottom"/>
            <w:hideMark/>
          </w:tcPr>
          <w:p w14:paraId="2775D5C5" w14:textId="77777777" w:rsidR="007B3205" w:rsidRPr="00FE40FB" w:rsidRDefault="007B3205" w:rsidP="00EE5C6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  <w:r w:rsidRPr="00FE40FB"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  <w:t>ΟΧΙ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6E96A581" w14:textId="77777777" w:rsidR="007B3205" w:rsidRPr="00FE40FB" w:rsidRDefault="007B3205" w:rsidP="00EE5C63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</w:p>
        </w:tc>
      </w:tr>
      <w:tr w:rsidR="007B3205" w:rsidRPr="00FE40FB" w14:paraId="376FB252" w14:textId="77777777" w:rsidTr="00995D23">
        <w:trPr>
          <w:trHeight w:val="379"/>
        </w:trPr>
        <w:tc>
          <w:tcPr>
            <w:tcW w:w="445" w:type="dxa"/>
            <w:vMerge w:val="restart"/>
            <w:shd w:val="clear" w:color="auto" w:fill="auto"/>
            <w:noWrap/>
            <w:vAlign w:val="center"/>
            <w:hideMark/>
          </w:tcPr>
          <w:p w14:paraId="6717E7DB" w14:textId="65508076" w:rsidR="007B3205" w:rsidRPr="006629B5" w:rsidRDefault="006629B5" w:rsidP="006629B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  <w:bookmarkStart w:id="0" w:name="_Hlk185513800"/>
            <w:r w:rsidRPr="006629B5"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  <w:t>4</w:t>
            </w:r>
          </w:p>
        </w:tc>
        <w:tc>
          <w:tcPr>
            <w:tcW w:w="4184" w:type="dxa"/>
            <w:vMerge w:val="restart"/>
            <w:shd w:val="clear" w:color="auto" w:fill="auto"/>
            <w:vAlign w:val="center"/>
          </w:tcPr>
          <w:p w14:paraId="1B26A4B6" w14:textId="77777777" w:rsidR="007B3205" w:rsidRPr="00FE40FB" w:rsidRDefault="007B3205" w:rsidP="00EE5C63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  <w:r w:rsidRPr="00FE40FB"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  <w:t>Ευκρινής Ετικέτα: Αναλυτικές πληροφορίες για συστατικά, προέλευση και</w:t>
            </w:r>
            <w:r w:rsidRPr="00FE40FB"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  <w:br/>
              <w:t>ημερομηνίες</w:t>
            </w:r>
          </w:p>
        </w:tc>
        <w:tc>
          <w:tcPr>
            <w:tcW w:w="2974" w:type="dxa"/>
            <w:shd w:val="clear" w:color="auto" w:fill="auto"/>
            <w:noWrap/>
            <w:vAlign w:val="bottom"/>
            <w:hideMark/>
          </w:tcPr>
          <w:p w14:paraId="3489A007" w14:textId="77777777" w:rsidR="007B3205" w:rsidRPr="00FE40FB" w:rsidRDefault="007B3205" w:rsidP="00EE5C6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  <w:r w:rsidRPr="00FE40FB"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1ECCF214" w14:textId="77777777" w:rsidR="007B3205" w:rsidRPr="00FE40FB" w:rsidRDefault="007B3205" w:rsidP="00EE5C63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  <w:t>10</w:t>
            </w:r>
          </w:p>
        </w:tc>
      </w:tr>
      <w:tr w:rsidR="007B3205" w:rsidRPr="00FE40FB" w14:paraId="60FADE08" w14:textId="77777777" w:rsidTr="006629B5">
        <w:trPr>
          <w:trHeight w:val="300"/>
        </w:trPr>
        <w:tc>
          <w:tcPr>
            <w:tcW w:w="445" w:type="dxa"/>
            <w:vMerge/>
            <w:vAlign w:val="center"/>
            <w:hideMark/>
          </w:tcPr>
          <w:p w14:paraId="5318D173" w14:textId="77777777" w:rsidR="007B3205" w:rsidRPr="006629B5" w:rsidRDefault="007B3205" w:rsidP="006629B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</w:p>
        </w:tc>
        <w:tc>
          <w:tcPr>
            <w:tcW w:w="4184" w:type="dxa"/>
            <w:vMerge/>
            <w:vAlign w:val="center"/>
          </w:tcPr>
          <w:p w14:paraId="7A280490" w14:textId="77777777" w:rsidR="007B3205" w:rsidRPr="00FE40FB" w:rsidRDefault="007B3205" w:rsidP="00EE5C63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</w:p>
        </w:tc>
        <w:tc>
          <w:tcPr>
            <w:tcW w:w="2974" w:type="dxa"/>
            <w:shd w:val="clear" w:color="auto" w:fill="auto"/>
            <w:noWrap/>
            <w:vAlign w:val="bottom"/>
            <w:hideMark/>
          </w:tcPr>
          <w:p w14:paraId="6C43F5B5" w14:textId="77777777" w:rsidR="007B3205" w:rsidRPr="00FE40FB" w:rsidRDefault="007B3205" w:rsidP="00EE5C6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  <w:r w:rsidRPr="00FE40FB"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  <w:t>ΟΧΙ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06360217" w14:textId="77777777" w:rsidR="007B3205" w:rsidRPr="00FE40FB" w:rsidRDefault="007B3205" w:rsidP="00EE5C63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</w:p>
        </w:tc>
      </w:tr>
      <w:tr w:rsidR="007B3205" w:rsidRPr="00FE40FB" w14:paraId="502D5371" w14:textId="77777777" w:rsidTr="00995D23">
        <w:trPr>
          <w:trHeight w:val="389"/>
        </w:trPr>
        <w:tc>
          <w:tcPr>
            <w:tcW w:w="445" w:type="dxa"/>
            <w:vMerge w:val="restart"/>
            <w:shd w:val="clear" w:color="auto" w:fill="auto"/>
            <w:noWrap/>
            <w:vAlign w:val="center"/>
            <w:hideMark/>
          </w:tcPr>
          <w:p w14:paraId="1324C328" w14:textId="7A266246" w:rsidR="007B3205" w:rsidRPr="006629B5" w:rsidRDefault="006629B5" w:rsidP="006629B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  <w:bookmarkStart w:id="1" w:name="_Hlk188272143"/>
            <w:bookmarkEnd w:id="0"/>
            <w:r w:rsidRPr="006629B5"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  <w:t>5</w:t>
            </w:r>
          </w:p>
        </w:tc>
        <w:tc>
          <w:tcPr>
            <w:tcW w:w="4184" w:type="dxa"/>
            <w:vMerge w:val="restart"/>
            <w:shd w:val="clear" w:color="auto" w:fill="auto"/>
            <w:vAlign w:val="center"/>
          </w:tcPr>
          <w:p w14:paraId="045F9EBD" w14:textId="77777777" w:rsidR="007B3205" w:rsidRPr="00FE40FB" w:rsidRDefault="007B3205" w:rsidP="00EE5C63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  <w:t>Πρόθεση μετατροπής της μονάδας παραγωγής σε επισκέψιμη</w:t>
            </w:r>
          </w:p>
        </w:tc>
        <w:tc>
          <w:tcPr>
            <w:tcW w:w="2974" w:type="dxa"/>
            <w:shd w:val="clear" w:color="auto" w:fill="auto"/>
            <w:noWrap/>
            <w:vAlign w:val="bottom"/>
            <w:hideMark/>
          </w:tcPr>
          <w:p w14:paraId="63597DE4" w14:textId="77777777" w:rsidR="007B3205" w:rsidRPr="00FE40FB" w:rsidRDefault="007B3205" w:rsidP="00EE5C6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  <w:r w:rsidRPr="00FE40FB"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7B3F8DBC" w14:textId="77777777" w:rsidR="007B3205" w:rsidRPr="00FE40FB" w:rsidRDefault="007B3205" w:rsidP="00EE5C63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  <w:t>20</w:t>
            </w:r>
          </w:p>
        </w:tc>
      </w:tr>
      <w:tr w:rsidR="007B3205" w:rsidRPr="00FE40FB" w14:paraId="2C767293" w14:textId="77777777" w:rsidTr="006629B5">
        <w:trPr>
          <w:trHeight w:val="300"/>
        </w:trPr>
        <w:tc>
          <w:tcPr>
            <w:tcW w:w="445" w:type="dxa"/>
            <w:vMerge/>
            <w:vAlign w:val="center"/>
            <w:hideMark/>
          </w:tcPr>
          <w:p w14:paraId="75E6F07C" w14:textId="77777777" w:rsidR="007B3205" w:rsidRPr="006629B5" w:rsidRDefault="007B3205" w:rsidP="006629B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</w:p>
        </w:tc>
        <w:tc>
          <w:tcPr>
            <w:tcW w:w="4184" w:type="dxa"/>
            <w:vMerge/>
            <w:vAlign w:val="center"/>
          </w:tcPr>
          <w:p w14:paraId="37A4CE77" w14:textId="77777777" w:rsidR="007B3205" w:rsidRPr="00FE40FB" w:rsidRDefault="007B3205" w:rsidP="00EE5C63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</w:p>
        </w:tc>
        <w:tc>
          <w:tcPr>
            <w:tcW w:w="2974" w:type="dxa"/>
            <w:shd w:val="clear" w:color="auto" w:fill="auto"/>
            <w:noWrap/>
            <w:vAlign w:val="bottom"/>
            <w:hideMark/>
          </w:tcPr>
          <w:p w14:paraId="48918A2A" w14:textId="77777777" w:rsidR="007B3205" w:rsidRPr="00FE40FB" w:rsidRDefault="007B3205" w:rsidP="00EE5C6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  <w:r w:rsidRPr="00FE40FB"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  <w:t>ΟΧΙ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126E4C6B" w14:textId="77777777" w:rsidR="007B3205" w:rsidRPr="00FE40FB" w:rsidRDefault="007B3205" w:rsidP="00EE5C63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</w:p>
        </w:tc>
      </w:tr>
      <w:bookmarkEnd w:id="1"/>
      <w:tr w:rsidR="007B3205" w:rsidRPr="00FE40FB" w14:paraId="43C5AEFF" w14:textId="77777777" w:rsidTr="00995D23">
        <w:trPr>
          <w:trHeight w:val="399"/>
        </w:trPr>
        <w:tc>
          <w:tcPr>
            <w:tcW w:w="445" w:type="dxa"/>
            <w:vMerge w:val="restart"/>
            <w:shd w:val="clear" w:color="auto" w:fill="auto"/>
            <w:noWrap/>
            <w:vAlign w:val="center"/>
            <w:hideMark/>
          </w:tcPr>
          <w:p w14:paraId="571632BD" w14:textId="4A56E36E" w:rsidR="007B3205" w:rsidRPr="006629B5" w:rsidRDefault="006629B5" w:rsidP="006629B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  <w:r w:rsidRPr="006629B5"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  <w:t>6</w:t>
            </w:r>
          </w:p>
        </w:tc>
        <w:tc>
          <w:tcPr>
            <w:tcW w:w="4184" w:type="dxa"/>
            <w:vMerge w:val="restart"/>
            <w:shd w:val="clear" w:color="auto" w:fill="auto"/>
            <w:vAlign w:val="center"/>
          </w:tcPr>
          <w:p w14:paraId="09A5657D" w14:textId="77777777" w:rsidR="007B3205" w:rsidRPr="00FE40FB" w:rsidRDefault="007B3205" w:rsidP="00EE5C63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  <w:r w:rsidRPr="00FE40FB"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  <w:t xml:space="preserve">Η επιχείρηση έχει χρηματοδοτηθεί από τα προγράμματα </w:t>
            </w:r>
            <w:r w:rsidRPr="00FE40FB">
              <w:rPr>
                <w:rFonts w:ascii="Verdana" w:eastAsia="Times New Roman" w:hAnsi="Verdana" w:cs="Calibri"/>
                <w:sz w:val="18"/>
                <w:szCs w:val="18"/>
                <w:lang w:eastAsia="el-GR"/>
              </w:rPr>
              <w:t>LEADER</w:t>
            </w:r>
            <w:r w:rsidRPr="00FE40FB"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  <w:t>/ΟΠΑΑΧ</w:t>
            </w:r>
            <w:r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  <w:t xml:space="preserve">, </w:t>
            </w:r>
            <w:r>
              <w:rPr>
                <w:rFonts w:eastAsia="Times New Roman" w:cstheme="minorHAnsi"/>
                <w:lang w:val="el-GR" w:eastAsia="el-GR"/>
              </w:rPr>
              <w:t>ΕΣΠΑ</w:t>
            </w:r>
          </w:p>
          <w:p w14:paraId="2933244F" w14:textId="77777777" w:rsidR="007B3205" w:rsidRPr="00FE40FB" w:rsidRDefault="007B3205" w:rsidP="00EE5C63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</w:p>
        </w:tc>
        <w:tc>
          <w:tcPr>
            <w:tcW w:w="2974" w:type="dxa"/>
            <w:shd w:val="clear" w:color="auto" w:fill="auto"/>
            <w:noWrap/>
            <w:vAlign w:val="bottom"/>
            <w:hideMark/>
          </w:tcPr>
          <w:p w14:paraId="2A04B182" w14:textId="77777777" w:rsidR="007B3205" w:rsidRPr="00FE40FB" w:rsidRDefault="007B3205" w:rsidP="00EE5C6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  <w:r w:rsidRPr="00FE40FB"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111A94A8" w14:textId="77777777" w:rsidR="007B3205" w:rsidRPr="00FE40FB" w:rsidRDefault="007B3205" w:rsidP="00EE5C63">
            <w:pPr>
              <w:spacing w:after="0" w:line="240" w:lineRule="auto"/>
              <w:jc w:val="right"/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val="el-GR" w:eastAsia="el-GR"/>
              </w:rPr>
              <w:t>40</w:t>
            </w:r>
          </w:p>
        </w:tc>
      </w:tr>
      <w:tr w:rsidR="007B3205" w:rsidRPr="00026F40" w14:paraId="2A6D5042" w14:textId="77777777" w:rsidTr="00EE5C63">
        <w:trPr>
          <w:trHeight w:val="300"/>
        </w:trPr>
        <w:tc>
          <w:tcPr>
            <w:tcW w:w="445" w:type="dxa"/>
            <w:vMerge/>
            <w:vAlign w:val="center"/>
            <w:hideMark/>
          </w:tcPr>
          <w:p w14:paraId="11D74ECC" w14:textId="77777777" w:rsidR="007B3205" w:rsidRPr="00026F40" w:rsidRDefault="007B3205" w:rsidP="00EE5C6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4184" w:type="dxa"/>
            <w:vMerge/>
            <w:vAlign w:val="center"/>
          </w:tcPr>
          <w:p w14:paraId="0BF699A4" w14:textId="77777777" w:rsidR="007B3205" w:rsidRPr="00026F40" w:rsidRDefault="007B3205" w:rsidP="00EE5C6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974" w:type="dxa"/>
            <w:shd w:val="clear" w:color="auto" w:fill="auto"/>
            <w:noWrap/>
            <w:vAlign w:val="bottom"/>
            <w:hideMark/>
          </w:tcPr>
          <w:p w14:paraId="0E70DE88" w14:textId="77777777" w:rsidR="007B3205" w:rsidRPr="00026F40" w:rsidRDefault="007B3205" w:rsidP="00EE5C6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  <w:r w:rsidRPr="00026F40"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  <w:t>ΟΧΙ</w:t>
            </w:r>
          </w:p>
        </w:tc>
        <w:tc>
          <w:tcPr>
            <w:tcW w:w="1251" w:type="dxa"/>
            <w:shd w:val="clear" w:color="auto" w:fill="auto"/>
            <w:noWrap/>
            <w:vAlign w:val="bottom"/>
          </w:tcPr>
          <w:p w14:paraId="1B15B27E" w14:textId="77777777" w:rsidR="007B3205" w:rsidRPr="00026F40" w:rsidRDefault="007B3205" w:rsidP="00EE5C6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  <w:lang w:val="el-GR" w:eastAsia="el-GR"/>
              </w:rPr>
            </w:pPr>
          </w:p>
        </w:tc>
      </w:tr>
    </w:tbl>
    <w:p w14:paraId="66734370" w14:textId="77777777" w:rsidR="00B37889" w:rsidRDefault="00B37889" w:rsidP="00361D05">
      <w:pPr>
        <w:jc w:val="both"/>
        <w:rPr>
          <w:rFonts w:ascii="Verdana" w:hAnsi="Verdana" w:cs="Verdana"/>
          <w:bCs/>
          <w:sz w:val="19"/>
          <w:szCs w:val="19"/>
          <w:lang w:val="el-GR"/>
        </w:rPr>
      </w:pPr>
    </w:p>
    <w:p w14:paraId="4C3E1535" w14:textId="15AD67B6" w:rsidR="003159A7" w:rsidRDefault="004B41E1" w:rsidP="003159A7">
      <w:pPr>
        <w:jc w:val="both"/>
        <w:rPr>
          <w:rFonts w:ascii="Verdana" w:hAnsi="Verdana" w:cs="Verdana"/>
          <w:bCs/>
          <w:sz w:val="19"/>
          <w:szCs w:val="19"/>
          <w:lang w:val="el-GR"/>
        </w:rPr>
      </w:pPr>
      <w:r w:rsidRPr="004B41E1">
        <w:rPr>
          <w:rFonts w:ascii="Verdana" w:hAnsi="Verdana" w:cs="Verdana"/>
          <w:bCs/>
          <w:sz w:val="19"/>
          <w:szCs w:val="19"/>
          <w:lang w:val="el-GR"/>
        </w:rPr>
        <w:t xml:space="preserve">Λόγω των περιορισμένων θέσεων, η τελική επιλογή των </w:t>
      </w:r>
      <w:r w:rsidR="006629B5" w:rsidRPr="004B41E1">
        <w:rPr>
          <w:rFonts w:ascii="Verdana" w:hAnsi="Verdana" w:cs="Verdana"/>
          <w:bCs/>
          <w:sz w:val="19"/>
          <w:szCs w:val="19"/>
          <w:lang w:val="el-GR"/>
        </w:rPr>
        <w:t>συμμετ</w:t>
      </w:r>
      <w:r w:rsidR="006629B5">
        <w:rPr>
          <w:rFonts w:ascii="Verdana" w:hAnsi="Verdana" w:cs="Verdana"/>
          <w:bCs/>
          <w:sz w:val="19"/>
          <w:szCs w:val="19"/>
          <w:lang w:val="el-GR"/>
        </w:rPr>
        <w:t>εχόντων</w:t>
      </w:r>
      <w:r w:rsidRPr="004B41E1">
        <w:rPr>
          <w:rFonts w:ascii="Verdana" w:hAnsi="Verdana" w:cs="Verdana"/>
          <w:bCs/>
          <w:sz w:val="19"/>
          <w:szCs w:val="19"/>
          <w:lang w:val="el-GR"/>
        </w:rPr>
        <w:t xml:space="preserve"> θα γίνει βάσει κριτηρίων και της συνολικής βαθμολογίας που θα συγκεντρώσουν</w:t>
      </w:r>
      <w:r>
        <w:rPr>
          <w:rFonts w:ascii="Verdana" w:hAnsi="Verdana" w:cs="Verdana"/>
          <w:bCs/>
          <w:sz w:val="19"/>
          <w:szCs w:val="19"/>
          <w:lang w:val="el-GR"/>
        </w:rPr>
        <w:t>,</w:t>
      </w:r>
      <w:r w:rsidRPr="004B41E1">
        <w:rPr>
          <w:rFonts w:ascii="Verdana" w:hAnsi="Verdana" w:cs="Verdana"/>
          <w:bCs/>
          <w:sz w:val="19"/>
          <w:szCs w:val="19"/>
          <w:lang w:val="el-GR"/>
        </w:rPr>
        <w:t xml:space="preserve"> </w:t>
      </w:r>
      <w:r w:rsidR="003159A7" w:rsidRPr="003159A7">
        <w:rPr>
          <w:rFonts w:ascii="Verdana" w:hAnsi="Verdana" w:cs="Verdana"/>
          <w:bCs/>
          <w:sz w:val="19"/>
          <w:szCs w:val="19"/>
          <w:lang w:val="el-GR"/>
        </w:rPr>
        <w:t>μετά τη συμπλήρωση των δηλώσεων καταγραφής ενδιαφέροντος και την προσκόμιση εγγράφων που μπορεί να ζητηθούν</w:t>
      </w:r>
      <w:r w:rsidR="003159A7">
        <w:rPr>
          <w:rFonts w:ascii="Verdana" w:hAnsi="Verdana" w:cs="Verdana"/>
          <w:bCs/>
          <w:sz w:val="19"/>
          <w:szCs w:val="19"/>
          <w:lang w:val="el-GR"/>
        </w:rPr>
        <w:t>.</w:t>
      </w:r>
    </w:p>
    <w:p w14:paraId="6344FA4E" w14:textId="3AC3707A" w:rsidR="003159A7" w:rsidRDefault="003159A7" w:rsidP="003159A7">
      <w:pPr>
        <w:jc w:val="both"/>
        <w:rPr>
          <w:rFonts w:ascii="Verdana" w:hAnsi="Verdana" w:cs="Verdana"/>
          <w:bCs/>
          <w:sz w:val="19"/>
          <w:szCs w:val="19"/>
          <w:lang w:val="el-GR"/>
        </w:rPr>
      </w:pPr>
      <w:r w:rsidRPr="003159A7">
        <w:rPr>
          <w:rFonts w:ascii="Verdana" w:hAnsi="Verdana" w:cs="Verdana"/>
          <w:bCs/>
          <w:sz w:val="19"/>
          <w:szCs w:val="19"/>
          <w:lang w:val="el-GR"/>
        </w:rPr>
        <w:t>Σημειώνεται ότι τα έξοδα μετακίνησης</w:t>
      </w:r>
      <w:r>
        <w:rPr>
          <w:rFonts w:ascii="Verdana" w:hAnsi="Verdana" w:cs="Verdana"/>
          <w:bCs/>
          <w:sz w:val="19"/>
          <w:szCs w:val="19"/>
          <w:lang w:val="el-GR"/>
        </w:rPr>
        <w:t xml:space="preserve"> και διαμονής</w:t>
      </w:r>
      <w:r w:rsidRPr="003159A7">
        <w:rPr>
          <w:rFonts w:ascii="Verdana" w:hAnsi="Verdana" w:cs="Verdana"/>
          <w:bCs/>
          <w:sz w:val="19"/>
          <w:szCs w:val="19"/>
          <w:lang w:val="el-GR"/>
        </w:rPr>
        <w:t xml:space="preserve"> των συμμετεχόντων θα καλυφθούν στο πλαίσιο υλοποίησης του Σχεδίου Διακρατικής  Συνεργασίας με τίτλο “</w:t>
      </w:r>
      <w:proofErr w:type="spellStart"/>
      <w:r w:rsidRPr="003159A7">
        <w:rPr>
          <w:rFonts w:ascii="Verdana" w:hAnsi="Verdana" w:cs="Verdana"/>
          <w:bCs/>
          <w:sz w:val="19"/>
          <w:szCs w:val="19"/>
          <w:lang w:val="el-GR"/>
        </w:rPr>
        <w:t>Say</w:t>
      </w:r>
      <w:proofErr w:type="spellEnd"/>
      <w:r w:rsidRPr="003159A7">
        <w:rPr>
          <w:rFonts w:ascii="Verdana" w:hAnsi="Verdana" w:cs="Verdana"/>
          <w:bCs/>
          <w:sz w:val="19"/>
          <w:szCs w:val="19"/>
          <w:lang w:val="el-GR"/>
        </w:rPr>
        <w:t xml:space="preserve"> </w:t>
      </w:r>
      <w:proofErr w:type="spellStart"/>
      <w:r w:rsidRPr="003159A7">
        <w:rPr>
          <w:rFonts w:ascii="Verdana" w:hAnsi="Verdana" w:cs="Verdana"/>
          <w:bCs/>
          <w:sz w:val="19"/>
          <w:szCs w:val="19"/>
          <w:lang w:val="el-GR"/>
        </w:rPr>
        <w:t>cheese</w:t>
      </w:r>
      <w:proofErr w:type="spellEnd"/>
      <w:r w:rsidRPr="003159A7">
        <w:rPr>
          <w:rFonts w:ascii="Verdana" w:hAnsi="Verdana" w:cs="Verdana"/>
          <w:bCs/>
          <w:sz w:val="19"/>
          <w:szCs w:val="19"/>
          <w:lang w:val="el-GR"/>
        </w:rPr>
        <w:t xml:space="preserve">! </w:t>
      </w:r>
      <w:proofErr w:type="spellStart"/>
      <w:r w:rsidRPr="003159A7">
        <w:rPr>
          <w:rFonts w:ascii="Verdana" w:hAnsi="Verdana" w:cs="Verdana"/>
          <w:bCs/>
          <w:sz w:val="19"/>
          <w:szCs w:val="19"/>
          <w:lang w:val="el-GR"/>
        </w:rPr>
        <w:t>Balkan</w:t>
      </w:r>
      <w:proofErr w:type="spellEnd"/>
      <w:r w:rsidRPr="003159A7">
        <w:rPr>
          <w:rFonts w:ascii="Verdana" w:hAnsi="Verdana" w:cs="Verdana"/>
          <w:bCs/>
          <w:sz w:val="19"/>
          <w:szCs w:val="19"/>
          <w:lang w:val="el-GR"/>
        </w:rPr>
        <w:t xml:space="preserve"> </w:t>
      </w:r>
      <w:proofErr w:type="spellStart"/>
      <w:r w:rsidRPr="003159A7">
        <w:rPr>
          <w:rFonts w:ascii="Verdana" w:hAnsi="Verdana" w:cs="Verdana"/>
          <w:bCs/>
          <w:sz w:val="19"/>
          <w:szCs w:val="19"/>
          <w:lang w:val="el-GR"/>
        </w:rPr>
        <w:t>cheese</w:t>
      </w:r>
      <w:proofErr w:type="spellEnd"/>
      <w:r w:rsidRPr="003159A7">
        <w:rPr>
          <w:rFonts w:ascii="Verdana" w:hAnsi="Verdana" w:cs="Verdana"/>
          <w:bCs/>
          <w:sz w:val="19"/>
          <w:szCs w:val="19"/>
          <w:lang w:val="el-GR"/>
        </w:rPr>
        <w:t xml:space="preserve">” του τοπικού προγράμματος </w:t>
      </w:r>
      <w:r w:rsidR="0036281F" w:rsidRPr="0036281F">
        <w:rPr>
          <w:rFonts w:ascii="Verdana" w:hAnsi="Verdana" w:cs="Verdana"/>
          <w:bCs/>
          <w:sz w:val="19"/>
          <w:szCs w:val="19"/>
          <w:lang w:val="el-GR"/>
        </w:rPr>
        <w:t>CLLD</w:t>
      </w:r>
      <w:r w:rsidR="0036281F" w:rsidRPr="0036281F">
        <w:rPr>
          <w:rFonts w:ascii="Verdana" w:hAnsi="Verdana" w:cs="Verdana"/>
          <w:bCs/>
          <w:sz w:val="19"/>
          <w:szCs w:val="19"/>
          <w:lang w:val="el-GR"/>
        </w:rPr>
        <w:t xml:space="preserve"> / </w:t>
      </w:r>
      <w:r w:rsidRPr="003159A7">
        <w:rPr>
          <w:rFonts w:ascii="Verdana" w:hAnsi="Verdana" w:cs="Verdana"/>
          <w:bCs/>
          <w:sz w:val="19"/>
          <w:szCs w:val="19"/>
          <w:lang w:val="el-GR"/>
        </w:rPr>
        <w:t xml:space="preserve">LEADER, </w:t>
      </w:r>
      <w:proofErr w:type="spellStart"/>
      <w:r w:rsidRPr="003159A7">
        <w:rPr>
          <w:rFonts w:ascii="Verdana" w:hAnsi="Verdana" w:cs="Verdana"/>
          <w:bCs/>
          <w:sz w:val="19"/>
          <w:szCs w:val="19"/>
          <w:lang w:val="el-GR"/>
        </w:rPr>
        <w:t>υπομέτρο</w:t>
      </w:r>
      <w:proofErr w:type="spellEnd"/>
      <w:r w:rsidRPr="003159A7">
        <w:rPr>
          <w:rFonts w:ascii="Verdana" w:hAnsi="Verdana" w:cs="Verdana"/>
          <w:bCs/>
          <w:sz w:val="19"/>
          <w:szCs w:val="19"/>
          <w:lang w:val="el-GR"/>
        </w:rPr>
        <w:t xml:space="preserve"> 19.3 του Μέτρου 19 του ΠΑΑ 2014-2020</w:t>
      </w:r>
    </w:p>
    <w:p w14:paraId="7E41D8D7" w14:textId="77777777" w:rsidR="003159A7" w:rsidRDefault="003159A7" w:rsidP="003159A7">
      <w:pPr>
        <w:jc w:val="both"/>
        <w:rPr>
          <w:rFonts w:ascii="Verdana" w:hAnsi="Verdana" w:cs="Verdana"/>
          <w:bCs/>
          <w:sz w:val="19"/>
          <w:szCs w:val="19"/>
          <w:lang w:val="el-GR"/>
        </w:rPr>
      </w:pPr>
    </w:p>
    <w:p w14:paraId="7739F2EB" w14:textId="03A61153" w:rsidR="004B41E1" w:rsidRPr="00A74D89" w:rsidRDefault="005D6F78" w:rsidP="003159A7">
      <w:pPr>
        <w:jc w:val="both"/>
        <w:rPr>
          <w:lang w:val="el-GR"/>
        </w:rPr>
      </w:pPr>
      <w:r>
        <w:rPr>
          <w:rFonts w:ascii="Verdana" w:hAnsi="Verdana" w:cs="Verdana"/>
          <w:bCs/>
          <w:sz w:val="19"/>
          <w:szCs w:val="19"/>
          <w:lang w:val="el-GR"/>
        </w:rPr>
        <w:t>Πληροφορίες</w:t>
      </w:r>
      <w:r w:rsidR="00855B10">
        <w:rPr>
          <w:rFonts w:ascii="Verdana" w:hAnsi="Verdana" w:cs="Verdana"/>
          <w:bCs/>
          <w:sz w:val="19"/>
          <w:szCs w:val="19"/>
          <w:lang w:val="el-GR"/>
        </w:rPr>
        <w:t xml:space="preserve">: </w:t>
      </w:r>
      <w:r w:rsidR="0036281F">
        <w:rPr>
          <w:rFonts w:ascii="Verdana" w:hAnsi="Verdana" w:cs="Verdana"/>
          <w:bCs/>
          <w:sz w:val="19"/>
          <w:szCs w:val="19"/>
          <w:lang w:val="el-GR"/>
        </w:rPr>
        <w:t>Έλενα Λαμπροπούλου</w:t>
      </w:r>
      <w:r w:rsidR="00B37889" w:rsidRPr="00B37889">
        <w:rPr>
          <w:rFonts w:ascii="Verdana" w:hAnsi="Verdana" w:cs="Verdana"/>
          <w:bCs/>
          <w:sz w:val="19"/>
          <w:szCs w:val="19"/>
          <w:lang w:val="el-GR"/>
        </w:rPr>
        <w:t xml:space="preserve">, </w:t>
      </w:r>
      <w:proofErr w:type="spellStart"/>
      <w:r w:rsidR="00B37889" w:rsidRPr="00B37889">
        <w:rPr>
          <w:rFonts w:ascii="Verdana" w:hAnsi="Verdana" w:cs="Verdana"/>
          <w:bCs/>
          <w:sz w:val="19"/>
          <w:szCs w:val="19"/>
          <w:lang w:val="el-GR"/>
        </w:rPr>
        <w:t>τηλ</w:t>
      </w:r>
      <w:proofErr w:type="spellEnd"/>
      <w:r w:rsidR="00B37889" w:rsidRPr="00B37889">
        <w:rPr>
          <w:rFonts w:ascii="Verdana" w:hAnsi="Verdana" w:cs="Verdana"/>
          <w:bCs/>
          <w:sz w:val="19"/>
          <w:szCs w:val="19"/>
          <w:lang w:val="el-GR"/>
        </w:rPr>
        <w:t>. 2</w:t>
      </w:r>
      <w:r w:rsidR="0036281F">
        <w:rPr>
          <w:rFonts w:ascii="Verdana" w:hAnsi="Verdana" w:cs="Verdana"/>
          <w:bCs/>
          <w:sz w:val="19"/>
          <w:szCs w:val="19"/>
          <w:lang w:val="el-GR"/>
        </w:rPr>
        <w:t>6920 24442/3</w:t>
      </w:r>
      <w:r w:rsidR="00B37889" w:rsidRPr="00B37889">
        <w:rPr>
          <w:rFonts w:ascii="Verdana" w:hAnsi="Verdana" w:cs="Verdana"/>
          <w:bCs/>
          <w:sz w:val="19"/>
          <w:szCs w:val="19"/>
          <w:lang w:val="el-GR"/>
        </w:rPr>
        <w:t>.</w:t>
      </w:r>
    </w:p>
    <w:p w14:paraId="010B5D3A" w14:textId="01BD7608" w:rsidR="005D6F78" w:rsidRPr="006B06B1" w:rsidRDefault="003159A7">
      <w:pPr>
        <w:rPr>
          <w:lang w:val="el-GR"/>
        </w:rPr>
      </w:pPr>
      <w:r>
        <w:rPr>
          <w:noProof/>
          <w:lang w:val="el-GR"/>
        </w:rPr>
        <w:drawing>
          <wp:anchor distT="0" distB="0" distL="114300" distR="114300" simplePos="0" relativeHeight="251665408" behindDoc="1" locked="0" layoutInCell="1" allowOverlap="1" wp14:anchorId="61ACD50B" wp14:editId="085793C0">
            <wp:simplePos x="0" y="0"/>
            <wp:positionH relativeFrom="column">
              <wp:posOffset>1489710</wp:posOffset>
            </wp:positionH>
            <wp:positionV relativeFrom="paragraph">
              <wp:posOffset>6871335</wp:posOffset>
            </wp:positionV>
            <wp:extent cx="3638550" cy="819150"/>
            <wp:effectExtent l="0" t="0" r="0" b="0"/>
            <wp:wrapTight wrapText="bothSides">
              <wp:wrapPolygon edited="0">
                <wp:start x="0" y="0"/>
                <wp:lineTo x="0" y="21098"/>
                <wp:lineTo x="21487" y="21098"/>
                <wp:lineTo x="21487" y="0"/>
                <wp:lineTo x="0" y="0"/>
              </wp:wrapPolygon>
            </wp:wrapTight>
            <wp:docPr id="22784278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6F78" w:rsidRPr="006B06B1" w:rsidSect="00AD6013">
      <w:pgSz w:w="12240" w:h="15840"/>
      <w:pgMar w:top="709" w:right="1325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6CFFE" w14:textId="77777777" w:rsidR="00BF1A70" w:rsidRDefault="00BF1A70" w:rsidP="000C576D">
      <w:pPr>
        <w:spacing w:after="0" w:line="240" w:lineRule="auto"/>
      </w:pPr>
      <w:r>
        <w:separator/>
      </w:r>
    </w:p>
  </w:endnote>
  <w:endnote w:type="continuationSeparator" w:id="0">
    <w:p w14:paraId="42C6B44C" w14:textId="77777777" w:rsidR="00BF1A70" w:rsidRDefault="00BF1A70" w:rsidP="000C5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B15F4" w14:textId="77777777" w:rsidR="00BF1A70" w:rsidRDefault="00BF1A70" w:rsidP="000C576D">
      <w:pPr>
        <w:spacing w:after="0" w:line="240" w:lineRule="auto"/>
      </w:pPr>
      <w:r>
        <w:separator/>
      </w:r>
    </w:p>
  </w:footnote>
  <w:footnote w:type="continuationSeparator" w:id="0">
    <w:p w14:paraId="73313748" w14:textId="77777777" w:rsidR="00BF1A70" w:rsidRDefault="00BF1A70" w:rsidP="000C5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F0766"/>
    <w:multiLevelType w:val="hybridMultilevel"/>
    <w:tmpl w:val="C39EFD74"/>
    <w:lvl w:ilvl="0" w:tplc="9E7687C2">
      <w:numFmt w:val="bullet"/>
      <w:lvlText w:val="•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4360B"/>
    <w:multiLevelType w:val="hybridMultilevel"/>
    <w:tmpl w:val="AD9018E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2004E"/>
    <w:multiLevelType w:val="hybridMultilevel"/>
    <w:tmpl w:val="D556DF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B6BB0"/>
    <w:multiLevelType w:val="hybridMultilevel"/>
    <w:tmpl w:val="07AE08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97F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CB564A"/>
    <w:multiLevelType w:val="hybridMultilevel"/>
    <w:tmpl w:val="56C082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083328">
    <w:abstractNumId w:val="3"/>
  </w:num>
  <w:num w:numId="2" w16cid:durableId="353455873">
    <w:abstractNumId w:val="0"/>
  </w:num>
  <w:num w:numId="3" w16cid:durableId="592009490">
    <w:abstractNumId w:val="1"/>
  </w:num>
  <w:num w:numId="4" w16cid:durableId="607784322">
    <w:abstractNumId w:val="2"/>
  </w:num>
  <w:num w:numId="5" w16cid:durableId="172494501">
    <w:abstractNumId w:val="5"/>
  </w:num>
  <w:num w:numId="6" w16cid:durableId="1753429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76D"/>
    <w:rsid w:val="00026F40"/>
    <w:rsid w:val="000301F2"/>
    <w:rsid w:val="00081E8D"/>
    <w:rsid w:val="000C576D"/>
    <w:rsid w:val="000D7A87"/>
    <w:rsid w:val="000E3149"/>
    <w:rsid w:val="00100D09"/>
    <w:rsid w:val="0011066B"/>
    <w:rsid w:val="00111E47"/>
    <w:rsid w:val="001537D7"/>
    <w:rsid w:val="001941FA"/>
    <w:rsid w:val="001A6B25"/>
    <w:rsid w:val="002070EC"/>
    <w:rsid w:val="00223DBD"/>
    <w:rsid w:val="002A2659"/>
    <w:rsid w:val="002C5B67"/>
    <w:rsid w:val="002D69BA"/>
    <w:rsid w:val="002E6972"/>
    <w:rsid w:val="003159A7"/>
    <w:rsid w:val="00317A86"/>
    <w:rsid w:val="00361D05"/>
    <w:rsid w:val="0036281F"/>
    <w:rsid w:val="003750D1"/>
    <w:rsid w:val="0039619C"/>
    <w:rsid w:val="003F4F64"/>
    <w:rsid w:val="00403758"/>
    <w:rsid w:val="004514F9"/>
    <w:rsid w:val="00457151"/>
    <w:rsid w:val="00470673"/>
    <w:rsid w:val="00497498"/>
    <w:rsid w:val="004B26F4"/>
    <w:rsid w:val="004B41E1"/>
    <w:rsid w:val="004D6F98"/>
    <w:rsid w:val="005243E3"/>
    <w:rsid w:val="00595E6B"/>
    <w:rsid w:val="005C0910"/>
    <w:rsid w:val="005D12BA"/>
    <w:rsid w:val="005D6F78"/>
    <w:rsid w:val="005F1780"/>
    <w:rsid w:val="00621BBB"/>
    <w:rsid w:val="00622900"/>
    <w:rsid w:val="0062449A"/>
    <w:rsid w:val="00662089"/>
    <w:rsid w:val="006629B5"/>
    <w:rsid w:val="00692C31"/>
    <w:rsid w:val="006A00CC"/>
    <w:rsid w:val="006A414B"/>
    <w:rsid w:val="006B06B1"/>
    <w:rsid w:val="00715368"/>
    <w:rsid w:val="00720FA9"/>
    <w:rsid w:val="00733ECA"/>
    <w:rsid w:val="00746776"/>
    <w:rsid w:val="00763273"/>
    <w:rsid w:val="007B3205"/>
    <w:rsid w:val="007C449B"/>
    <w:rsid w:val="007D7825"/>
    <w:rsid w:val="008309D9"/>
    <w:rsid w:val="00851E98"/>
    <w:rsid w:val="00855B10"/>
    <w:rsid w:val="008A20F7"/>
    <w:rsid w:val="00914F5F"/>
    <w:rsid w:val="00943BB3"/>
    <w:rsid w:val="0094752C"/>
    <w:rsid w:val="009769EF"/>
    <w:rsid w:val="0098297C"/>
    <w:rsid w:val="009840B0"/>
    <w:rsid w:val="00987286"/>
    <w:rsid w:val="00995D23"/>
    <w:rsid w:val="009A04FB"/>
    <w:rsid w:val="00A01774"/>
    <w:rsid w:val="00A30369"/>
    <w:rsid w:val="00A3717D"/>
    <w:rsid w:val="00A74D89"/>
    <w:rsid w:val="00A7605D"/>
    <w:rsid w:val="00AA654B"/>
    <w:rsid w:val="00AD6013"/>
    <w:rsid w:val="00AF35DA"/>
    <w:rsid w:val="00B37889"/>
    <w:rsid w:val="00BB03FC"/>
    <w:rsid w:val="00BD0632"/>
    <w:rsid w:val="00BD20E6"/>
    <w:rsid w:val="00BF1A70"/>
    <w:rsid w:val="00C04B17"/>
    <w:rsid w:val="00C27452"/>
    <w:rsid w:val="00C6349B"/>
    <w:rsid w:val="00C63B07"/>
    <w:rsid w:val="00CA7FB7"/>
    <w:rsid w:val="00CE0B59"/>
    <w:rsid w:val="00D07FD3"/>
    <w:rsid w:val="00D10B06"/>
    <w:rsid w:val="00D203D0"/>
    <w:rsid w:val="00D371F1"/>
    <w:rsid w:val="00D86B53"/>
    <w:rsid w:val="00E110F5"/>
    <w:rsid w:val="00E13AAA"/>
    <w:rsid w:val="00E36602"/>
    <w:rsid w:val="00E856D6"/>
    <w:rsid w:val="00EA3E97"/>
    <w:rsid w:val="00F16F54"/>
    <w:rsid w:val="00F74C25"/>
    <w:rsid w:val="00FA433F"/>
    <w:rsid w:val="00FD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D9A1"/>
  <w15:chartTrackingRefBased/>
  <w15:docId w15:val="{A6D2EA5C-885B-4BE0-AB63-6D5487B7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A43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76D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0C576D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C57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C576D"/>
  </w:style>
  <w:style w:type="paragraph" w:styleId="a5">
    <w:name w:val="footer"/>
    <w:basedOn w:val="a"/>
    <w:link w:val="Char0"/>
    <w:uiPriority w:val="99"/>
    <w:unhideWhenUsed/>
    <w:rsid w:val="000C57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C576D"/>
  </w:style>
  <w:style w:type="paragraph" w:styleId="a6">
    <w:name w:val="List Paragraph"/>
    <w:basedOn w:val="a"/>
    <w:uiPriority w:val="34"/>
    <w:qFormat/>
    <w:rsid w:val="00CE0B59"/>
    <w:pPr>
      <w:ind w:left="720"/>
      <w:contextualSpacing/>
    </w:pPr>
  </w:style>
  <w:style w:type="character" w:customStyle="1" w:styleId="4">
    <w:name w:val="Σώμα κειμένου (4)_"/>
    <w:basedOn w:val="a0"/>
    <w:link w:val="40"/>
    <w:rsid w:val="00851E98"/>
    <w:rPr>
      <w:rFonts w:ascii="Impact" w:eastAsia="Impact" w:hAnsi="Impact" w:cs="Impact"/>
      <w:sz w:val="19"/>
      <w:szCs w:val="19"/>
      <w:shd w:val="clear" w:color="auto" w:fill="FFFFFF"/>
    </w:rPr>
  </w:style>
  <w:style w:type="paragraph" w:customStyle="1" w:styleId="40">
    <w:name w:val="Σώμα κειμένου (4)"/>
    <w:basedOn w:val="a"/>
    <w:link w:val="4"/>
    <w:rsid w:val="00851E98"/>
    <w:pPr>
      <w:widowControl w:val="0"/>
      <w:shd w:val="clear" w:color="auto" w:fill="FFFFFF"/>
      <w:spacing w:before="420" w:after="60" w:line="278" w:lineRule="exact"/>
    </w:pPr>
    <w:rPr>
      <w:rFonts w:ascii="Impact" w:eastAsia="Impact" w:hAnsi="Impact" w:cs="Impact"/>
      <w:sz w:val="19"/>
      <w:szCs w:val="19"/>
    </w:rPr>
  </w:style>
  <w:style w:type="character" w:styleId="a7">
    <w:name w:val="Unresolved Mention"/>
    <w:basedOn w:val="a0"/>
    <w:uiPriority w:val="99"/>
    <w:semiHidden/>
    <w:unhideWhenUsed/>
    <w:rsid w:val="004B41E1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semiHidden/>
    <w:rsid w:val="00FA43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achaiasa@otenet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B69AD-FAC1-4157-B07E-282126D33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447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Αχαΐα Αναπτυξιακή ΑΕ</cp:lastModifiedBy>
  <cp:revision>4</cp:revision>
  <dcterms:created xsi:type="dcterms:W3CDTF">2025-07-07T14:18:00Z</dcterms:created>
  <dcterms:modified xsi:type="dcterms:W3CDTF">2025-07-07T14:38:00Z</dcterms:modified>
</cp:coreProperties>
</file>